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3D67" w14:textId="10706E36" w:rsidR="00304DF7" w:rsidRPr="006130AF" w:rsidRDefault="00AF489F" w:rsidP="003C7FC3">
      <w:pPr>
        <w:pStyle w:val="Kurzdokument-Titel"/>
        <w:spacing w:before="1320"/>
        <w:rPr>
          <w:lang w:val="en-GB"/>
        </w:rPr>
      </w:pPr>
      <w:r>
        <w:rPr>
          <w:lang w:val="en-GB"/>
        </w:rPr>
        <w:t>SAMPLE CONTRACT</w:t>
      </w:r>
      <w:r w:rsidR="00326717" w:rsidRPr="006130AF">
        <w:rPr>
          <w:lang w:val="en-GB"/>
        </w:rPr>
        <w:t xml:space="preserve"> </w:t>
      </w:r>
      <w:r w:rsidR="003F3EC9">
        <w:rPr>
          <w:lang w:val="en-GB"/>
        </w:rPr>
        <w:t>27.02.2025</w:t>
      </w:r>
    </w:p>
    <w:p w14:paraId="1468896A" w14:textId="4440CF1B" w:rsidR="003B6C3E" w:rsidRPr="00326717" w:rsidRDefault="00326717" w:rsidP="003C7FC3">
      <w:pPr>
        <w:pStyle w:val="Kurzdokument-Titel"/>
        <w:spacing w:before="1320"/>
        <w:rPr>
          <w:lang w:val="en-GB"/>
        </w:rPr>
      </w:pPr>
      <w:r w:rsidRPr="00326717">
        <w:rPr>
          <w:lang w:val="en-GB"/>
        </w:rPr>
        <w:t>Agreement to a</w:t>
      </w:r>
      <w:r w:rsidR="00CD7A27">
        <w:rPr>
          <w:lang w:val="en-GB"/>
        </w:rPr>
        <w:t xml:space="preserve"> c</w:t>
      </w:r>
      <w:r w:rsidR="00CD7A27" w:rsidRPr="00326717">
        <w:rPr>
          <w:lang w:val="en-GB"/>
        </w:rPr>
        <w:t>ollaboration</w:t>
      </w:r>
      <w:r w:rsidR="00786552" w:rsidRPr="00326717">
        <w:rPr>
          <w:lang w:val="en-GB"/>
        </w:rPr>
        <w:br/>
      </w:r>
      <w:r w:rsidRPr="00326717">
        <w:rPr>
          <w:lang w:val="en-GB"/>
        </w:rPr>
        <w:t xml:space="preserve">between science and </w:t>
      </w:r>
      <w:r w:rsidR="003F3EC9">
        <w:rPr>
          <w:lang w:val="en-GB"/>
        </w:rPr>
        <w:t>business</w:t>
      </w:r>
      <w:r w:rsidRPr="00326717">
        <w:rPr>
          <w:lang w:val="en-GB"/>
        </w:rPr>
        <w:t xml:space="preserve"> </w:t>
      </w:r>
      <w:r w:rsidR="003B6C3E" w:rsidRPr="00326717">
        <w:rPr>
          <w:lang w:val="en-GB"/>
        </w:rPr>
        <w:br/>
      </w:r>
      <w:r>
        <w:rPr>
          <w:lang w:val="en-GB"/>
        </w:rPr>
        <w:t>within the</w:t>
      </w:r>
      <w:r w:rsidR="00F94780" w:rsidRPr="00326717">
        <w:rPr>
          <w:lang w:val="en-GB"/>
        </w:rPr>
        <w:t xml:space="preserve"> </w:t>
      </w:r>
      <w:r w:rsidR="003B6C3E" w:rsidRPr="00326717">
        <w:rPr>
          <w:lang w:val="en-GB"/>
        </w:rPr>
        <w:t>Christian Doppler Labor</w:t>
      </w:r>
      <w:r>
        <w:rPr>
          <w:lang w:val="en-GB"/>
        </w:rPr>
        <w:t>atory</w:t>
      </w:r>
      <w:r w:rsidR="003B6C3E" w:rsidRPr="00326717">
        <w:rPr>
          <w:lang w:val="en-GB"/>
        </w:rPr>
        <w:t xml:space="preserve"> </w:t>
      </w:r>
      <w:r w:rsidR="00A6160A" w:rsidRPr="00326717">
        <w:rPr>
          <w:lang w:val="en-GB"/>
        </w:rPr>
        <w:br/>
      </w:r>
      <w:r>
        <w:rPr>
          <w:lang w:val="en-GB"/>
        </w:rPr>
        <w:t>fo</w:t>
      </w:r>
      <w:r w:rsidR="003B6C3E" w:rsidRPr="00326717">
        <w:rPr>
          <w:lang w:val="en-GB"/>
        </w:rPr>
        <w:t xml:space="preserve">r </w:t>
      </w:r>
      <w:r w:rsidR="00F32BC2" w:rsidRPr="00326717">
        <w:rPr>
          <w:lang w:val="en-GB"/>
        </w:rPr>
        <w:t>…</w:t>
      </w:r>
      <w:r w:rsidR="002660CA" w:rsidRPr="00326717">
        <w:rPr>
          <w:lang w:val="en-GB"/>
        </w:rPr>
        <w:t>………………………………</w:t>
      </w:r>
    </w:p>
    <w:p w14:paraId="096C57B1" w14:textId="77777777" w:rsidR="00E16629" w:rsidRPr="00326717" w:rsidRDefault="00E16629" w:rsidP="006327E8">
      <w:pPr>
        <w:pStyle w:val="Flietext"/>
        <w:rPr>
          <w:lang w:val="en-GB"/>
        </w:rPr>
      </w:pPr>
    </w:p>
    <w:p w14:paraId="1C6CCCE9" w14:textId="77777777" w:rsidR="00E16629" w:rsidRPr="00326717" w:rsidRDefault="00E16629" w:rsidP="006327E8">
      <w:pPr>
        <w:pStyle w:val="Flietext"/>
        <w:rPr>
          <w:lang w:val="en-GB"/>
        </w:rPr>
      </w:pPr>
    </w:p>
    <w:p w14:paraId="14FDD58C" w14:textId="77777777" w:rsidR="00E16629" w:rsidRPr="00326717" w:rsidRDefault="00E16629" w:rsidP="006327E8">
      <w:pPr>
        <w:pStyle w:val="Flietext"/>
        <w:rPr>
          <w:lang w:val="en-GB"/>
        </w:rPr>
      </w:pPr>
    </w:p>
    <w:p w14:paraId="68F61999" w14:textId="77777777" w:rsidR="005C18AF" w:rsidRPr="00CD7A27" w:rsidRDefault="00CD7A27" w:rsidP="006327E8">
      <w:pPr>
        <w:pStyle w:val="Flietext"/>
        <w:rPr>
          <w:lang w:val="en-GB"/>
        </w:rPr>
      </w:pPr>
      <w:r w:rsidRPr="00CD7A27">
        <w:rPr>
          <w:lang w:val="en-GB"/>
        </w:rPr>
        <w:t>concluded between</w:t>
      </w:r>
    </w:p>
    <w:p w14:paraId="4440F632" w14:textId="77777777" w:rsidR="003B6C3E" w:rsidRPr="00CD7A27" w:rsidRDefault="003B6C3E" w:rsidP="006327E8">
      <w:pPr>
        <w:pStyle w:val="Flietext"/>
        <w:rPr>
          <w:lang w:val="en-GB"/>
        </w:rPr>
      </w:pPr>
    </w:p>
    <w:p w14:paraId="0B31C06C" w14:textId="77777777" w:rsidR="003B6C3E" w:rsidRPr="00CD7A27" w:rsidRDefault="00CD7A27" w:rsidP="006327E8">
      <w:pPr>
        <w:pStyle w:val="Flietext"/>
        <w:rPr>
          <w:lang w:val="en-GB"/>
        </w:rPr>
      </w:pPr>
      <w:r w:rsidRPr="00CD7A27">
        <w:rPr>
          <w:lang w:val="en-GB"/>
        </w:rPr>
        <w:t>the</w:t>
      </w:r>
      <w:r w:rsidR="002660CA" w:rsidRPr="00CD7A27">
        <w:rPr>
          <w:lang w:val="en-GB"/>
        </w:rPr>
        <w:t xml:space="preserve"> </w:t>
      </w:r>
      <w:r w:rsidRPr="00CD7A27">
        <w:rPr>
          <w:lang w:val="en-GB"/>
        </w:rPr>
        <w:t>university/research institution</w:t>
      </w:r>
    </w:p>
    <w:p w14:paraId="0EAFA410" w14:textId="77777777" w:rsidR="00F32BC2" w:rsidRPr="00CD7A27" w:rsidRDefault="00F32BC2" w:rsidP="006327E8">
      <w:pPr>
        <w:pStyle w:val="Flietext"/>
        <w:rPr>
          <w:lang w:val="en-GB"/>
        </w:rPr>
      </w:pPr>
      <w:r w:rsidRPr="00CD7A27">
        <w:rPr>
          <w:lang w:val="en-GB"/>
        </w:rPr>
        <w:t xml:space="preserve">… </w:t>
      </w:r>
      <w:r w:rsidR="00CD7A27" w:rsidRPr="00CD7A27">
        <w:rPr>
          <w:lang w:val="en-GB"/>
        </w:rPr>
        <w:t>name</w:t>
      </w:r>
      <w:r w:rsidRPr="00CD7A27">
        <w:rPr>
          <w:lang w:val="en-GB"/>
        </w:rPr>
        <w:t xml:space="preserve"> ….</w:t>
      </w:r>
    </w:p>
    <w:p w14:paraId="0335AF77" w14:textId="77777777" w:rsidR="00F32BC2" w:rsidRPr="00CD7A27" w:rsidRDefault="00F32BC2" w:rsidP="006327E8">
      <w:pPr>
        <w:pStyle w:val="Flietext"/>
        <w:rPr>
          <w:lang w:val="en-GB"/>
        </w:rPr>
      </w:pPr>
      <w:r w:rsidRPr="00CD7A27">
        <w:rPr>
          <w:lang w:val="en-GB"/>
        </w:rPr>
        <w:t xml:space="preserve">… </w:t>
      </w:r>
      <w:r w:rsidR="00CD7A27" w:rsidRPr="00CD7A27">
        <w:rPr>
          <w:lang w:val="en-GB"/>
        </w:rPr>
        <w:t>address</w:t>
      </w:r>
      <w:r w:rsidRPr="00CD7A27">
        <w:rPr>
          <w:lang w:val="en-GB"/>
        </w:rPr>
        <w:t xml:space="preserve"> …</w:t>
      </w:r>
    </w:p>
    <w:p w14:paraId="3D991DCE" w14:textId="77777777" w:rsidR="00A6160A" w:rsidRPr="00CD7A27" w:rsidRDefault="00A6160A" w:rsidP="006327E8">
      <w:pPr>
        <w:pStyle w:val="Flietext"/>
        <w:rPr>
          <w:lang w:val="en-GB"/>
        </w:rPr>
      </w:pPr>
    </w:p>
    <w:p w14:paraId="36193CCF" w14:textId="77777777" w:rsidR="003B6C3E" w:rsidRPr="00CD7A27" w:rsidRDefault="00CD7A27" w:rsidP="006327E8">
      <w:pPr>
        <w:pStyle w:val="Flietext"/>
        <w:rPr>
          <w:lang w:val="en-GB"/>
        </w:rPr>
      </w:pPr>
      <w:r w:rsidRPr="00CD7A27">
        <w:rPr>
          <w:lang w:val="en-GB"/>
        </w:rPr>
        <w:t>a</w:t>
      </w:r>
      <w:r w:rsidR="003B6C3E" w:rsidRPr="00CD7A27">
        <w:rPr>
          <w:lang w:val="en-GB"/>
        </w:rPr>
        <w:t xml:space="preserve">nd </w:t>
      </w:r>
    </w:p>
    <w:p w14:paraId="013E9AEF" w14:textId="77777777" w:rsidR="003B6C3E" w:rsidRPr="00CD7A27" w:rsidRDefault="003B6C3E" w:rsidP="006327E8">
      <w:pPr>
        <w:pStyle w:val="Flietext"/>
        <w:rPr>
          <w:lang w:val="en-GB"/>
        </w:rPr>
      </w:pPr>
    </w:p>
    <w:p w14:paraId="59CA6C1C" w14:textId="77777777" w:rsidR="00A6160A" w:rsidRPr="00CD7A27" w:rsidRDefault="00CD7A27" w:rsidP="00A6160A">
      <w:pPr>
        <w:pStyle w:val="Flietext"/>
        <w:rPr>
          <w:lang w:val="en-GB"/>
        </w:rPr>
      </w:pPr>
      <w:r w:rsidRPr="00CD7A27">
        <w:rPr>
          <w:lang w:val="en-GB"/>
        </w:rPr>
        <w:t>the</w:t>
      </w:r>
      <w:r w:rsidR="002660CA" w:rsidRPr="00CD7A27">
        <w:rPr>
          <w:lang w:val="en-GB"/>
        </w:rPr>
        <w:t xml:space="preserve"> </w:t>
      </w:r>
      <w:r w:rsidRPr="00CD7A27">
        <w:rPr>
          <w:lang w:val="en-GB"/>
        </w:rPr>
        <w:t>company</w:t>
      </w:r>
    </w:p>
    <w:p w14:paraId="45A24B3C" w14:textId="77777777" w:rsidR="003B6C3E" w:rsidRPr="006130AF" w:rsidRDefault="00F32BC2" w:rsidP="006327E8">
      <w:pPr>
        <w:pStyle w:val="Flietext"/>
        <w:rPr>
          <w:lang w:val="en-GB"/>
        </w:rPr>
      </w:pPr>
      <w:r w:rsidRPr="00CD7A27">
        <w:rPr>
          <w:lang w:val="en-GB"/>
        </w:rPr>
        <w:t xml:space="preserve">… </w:t>
      </w:r>
      <w:r w:rsidR="00CD7A27" w:rsidRPr="006130AF">
        <w:rPr>
          <w:lang w:val="en-GB"/>
        </w:rPr>
        <w:t>name</w:t>
      </w:r>
      <w:r w:rsidRPr="006130AF">
        <w:rPr>
          <w:lang w:val="en-GB"/>
        </w:rPr>
        <w:t xml:space="preserve"> …</w:t>
      </w:r>
    </w:p>
    <w:p w14:paraId="7E2D12A9" w14:textId="77777777" w:rsidR="00F32BC2" w:rsidRDefault="00F32BC2" w:rsidP="006327E8">
      <w:pPr>
        <w:pStyle w:val="Flietext"/>
      </w:pPr>
      <w:r>
        <w:t xml:space="preserve">… </w:t>
      </w:r>
      <w:r w:rsidR="00CD7A27">
        <w:t xml:space="preserve">address </w:t>
      </w:r>
      <w:r>
        <w:t>…</w:t>
      </w:r>
    </w:p>
    <w:p w14:paraId="2231E3BE" w14:textId="77777777" w:rsidR="00F32BC2" w:rsidRDefault="00F32BC2" w:rsidP="00F32BC2">
      <w:pPr>
        <w:pStyle w:val="Flietext12EbeneBlock"/>
      </w:pPr>
    </w:p>
    <w:p w14:paraId="6EFABDB9" w14:textId="77777777" w:rsidR="003B6C3E" w:rsidRDefault="003B6C3E" w:rsidP="006327E8">
      <w:pPr>
        <w:pStyle w:val="Flietext"/>
      </w:pPr>
    </w:p>
    <w:p w14:paraId="244D49E9" w14:textId="77777777" w:rsidR="003B6C3E" w:rsidRDefault="003B6C3E" w:rsidP="006327E8">
      <w:pPr>
        <w:pStyle w:val="Flietext"/>
      </w:pPr>
    </w:p>
    <w:p w14:paraId="4419321B" w14:textId="54CD3B13" w:rsidR="00F94780" w:rsidRPr="00F94780" w:rsidRDefault="003C7FC3" w:rsidP="00F94780">
      <w:pPr>
        <w:pStyle w:val="Flietext"/>
        <w:rPr>
          <w:b/>
        </w:rPr>
      </w:pPr>
      <w:r>
        <w:br w:type="page"/>
      </w:r>
      <w:proofErr w:type="spellStart"/>
      <w:r w:rsidR="003F3EC9" w:rsidRPr="00996612">
        <w:rPr>
          <w:b/>
          <w:bCs/>
        </w:rPr>
        <w:lastRenderedPageBreak/>
        <w:t>Collaboration</w:t>
      </w:r>
      <w:proofErr w:type="spellEnd"/>
      <w:r w:rsidR="003F3EC9">
        <w:t xml:space="preserve"> </w:t>
      </w:r>
      <w:r w:rsidR="00733C51">
        <w:rPr>
          <w:b/>
        </w:rPr>
        <w:t>Agreement</w:t>
      </w:r>
      <w:r w:rsidR="00F94780" w:rsidRPr="00F94780">
        <w:rPr>
          <w:b/>
        </w:rPr>
        <w:t xml:space="preserve"> </w:t>
      </w:r>
    </w:p>
    <w:p w14:paraId="15A41412" w14:textId="77777777" w:rsidR="00F94780" w:rsidRDefault="00F94780" w:rsidP="003B6C3E">
      <w:pPr>
        <w:pStyle w:val="Flietext"/>
      </w:pPr>
    </w:p>
    <w:p w14:paraId="52A2BD58" w14:textId="77777777" w:rsidR="00B87BED" w:rsidRPr="00733C51" w:rsidRDefault="00733C51" w:rsidP="00B87BED">
      <w:pPr>
        <w:pStyle w:val="Flietext"/>
        <w:numPr>
          <w:ilvl w:val="0"/>
          <w:numId w:val="22"/>
        </w:numPr>
        <w:tabs>
          <w:tab w:val="clear" w:pos="360"/>
          <w:tab w:val="num" w:pos="567"/>
        </w:tabs>
        <w:ind w:left="567" w:hanging="567"/>
        <w:rPr>
          <w:lang w:val="en-GB"/>
        </w:rPr>
      </w:pPr>
      <w:r w:rsidRPr="00733C51">
        <w:rPr>
          <w:lang w:val="en-GB"/>
        </w:rPr>
        <w:t xml:space="preserve">The contractual parties are collaborating within the </w:t>
      </w:r>
      <w:r w:rsidR="003B6C3E" w:rsidRPr="00733C51">
        <w:rPr>
          <w:lang w:val="en-GB"/>
        </w:rPr>
        <w:t>Christian Doppler Labor</w:t>
      </w:r>
      <w:r>
        <w:rPr>
          <w:lang w:val="en-GB"/>
        </w:rPr>
        <w:t>atory fo</w:t>
      </w:r>
      <w:r w:rsidR="00F32BC2" w:rsidRPr="00733C51">
        <w:rPr>
          <w:lang w:val="en-GB"/>
        </w:rPr>
        <w:t>r …</w:t>
      </w:r>
      <w:r w:rsidR="005A0F2F" w:rsidRPr="00733C51">
        <w:rPr>
          <w:lang w:val="en-GB"/>
        </w:rPr>
        <w:t xml:space="preserve">. </w:t>
      </w:r>
    </w:p>
    <w:p w14:paraId="4846CBC2" w14:textId="77777777" w:rsidR="00B87BED" w:rsidRPr="00733C51" w:rsidRDefault="00B87BED" w:rsidP="00B87BED">
      <w:pPr>
        <w:pStyle w:val="Flietext"/>
        <w:rPr>
          <w:lang w:val="en-GB"/>
        </w:rPr>
      </w:pPr>
    </w:p>
    <w:p w14:paraId="5F03B5CE" w14:textId="77777777" w:rsidR="00E16629" w:rsidRPr="00733C51" w:rsidRDefault="00733C51" w:rsidP="00F32BC2">
      <w:pPr>
        <w:pStyle w:val="Flietext"/>
        <w:numPr>
          <w:ilvl w:val="0"/>
          <w:numId w:val="22"/>
        </w:numPr>
        <w:tabs>
          <w:tab w:val="clear" w:pos="360"/>
          <w:tab w:val="num" w:pos="567"/>
        </w:tabs>
        <w:ind w:left="567" w:hanging="567"/>
        <w:rPr>
          <w:lang w:val="en-GB"/>
        </w:rPr>
      </w:pPr>
      <w:r>
        <w:rPr>
          <w:lang w:val="en-GB"/>
        </w:rPr>
        <w:t>Research is being undertaken in the following fields</w:t>
      </w:r>
      <w:r w:rsidR="00754524" w:rsidRPr="00733C51">
        <w:rPr>
          <w:lang w:val="en-GB"/>
        </w:rPr>
        <w:t>:</w:t>
      </w:r>
      <w:r w:rsidR="00F32BC2" w:rsidRPr="00733C51">
        <w:rPr>
          <w:lang w:val="en-GB"/>
        </w:rPr>
        <w:t xml:space="preserve"> </w:t>
      </w:r>
    </w:p>
    <w:p w14:paraId="2C6281FE" w14:textId="77777777" w:rsidR="00754524" w:rsidRDefault="00F32BC2" w:rsidP="002660CA">
      <w:pPr>
        <w:pStyle w:val="Flietext"/>
        <w:numPr>
          <w:ilvl w:val="0"/>
          <w:numId w:val="25"/>
        </w:numPr>
        <w:tabs>
          <w:tab w:val="clear" w:pos="927"/>
          <w:tab w:val="num" w:pos="1134"/>
        </w:tabs>
        <w:ind w:left="1134" w:hanging="567"/>
      </w:pPr>
      <w:r>
        <w:t>…</w:t>
      </w:r>
    </w:p>
    <w:p w14:paraId="5A21C52A" w14:textId="77777777" w:rsidR="00E16629" w:rsidRDefault="00E16629" w:rsidP="002660CA">
      <w:pPr>
        <w:pStyle w:val="Flietext"/>
        <w:numPr>
          <w:ilvl w:val="0"/>
          <w:numId w:val="25"/>
        </w:numPr>
        <w:tabs>
          <w:tab w:val="clear" w:pos="927"/>
          <w:tab w:val="num" w:pos="1134"/>
        </w:tabs>
        <w:ind w:left="1134" w:hanging="567"/>
      </w:pPr>
      <w:r>
        <w:t>…</w:t>
      </w:r>
    </w:p>
    <w:p w14:paraId="5C95B891" w14:textId="77777777" w:rsidR="00E16629" w:rsidRDefault="00E16629" w:rsidP="002660CA">
      <w:pPr>
        <w:pStyle w:val="Flietext"/>
        <w:numPr>
          <w:ilvl w:val="0"/>
          <w:numId w:val="25"/>
        </w:numPr>
        <w:tabs>
          <w:tab w:val="clear" w:pos="927"/>
          <w:tab w:val="num" w:pos="1134"/>
        </w:tabs>
        <w:ind w:left="1134" w:hanging="567"/>
      </w:pPr>
      <w:r>
        <w:t>…</w:t>
      </w:r>
    </w:p>
    <w:p w14:paraId="76D68A7C" w14:textId="77777777" w:rsidR="00F32BC2" w:rsidRDefault="00F32BC2" w:rsidP="00F32BC2">
      <w:pPr>
        <w:pStyle w:val="Flietext"/>
      </w:pPr>
    </w:p>
    <w:p w14:paraId="217B7A27" w14:textId="35428F43" w:rsidR="003F3EC9" w:rsidRDefault="003F3EC9" w:rsidP="00B87BED">
      <w:pPr>
        <w:pStyle w:val="Flietext"/>
        <w:numPr>
          <w:ilvl w:val="0"/>
          <w:numId w:val="22"/>
        </w:numPr>
        <w:tabs>
          <w:tab w:val="clear" w:pos="360"/>
          <w:tab w:val="num" w:pos="567"/>
        </w:tabs>
        <w:ind w:left="567" w:hanging="567"/>
        <w:rPr>
          <w:lang w:val="en-GB"/>
        </w:rPr>
      </w:pPr>
      <w:r w:rsidRPr="003F3EC9">
        <w:rPr>
          <w:lang w:val="en-GB"/>
        </w:rPr>
        <w:t xml:space="preserve">The </w:t>
      </w:r>
      <w:r w:rsidR="006A7A25" w:rsidRPr="009B7BD5">
        <w:rPr>
          <w:lang w:val="en-GB"/>
        </w:rPr>
        <w:t xml:space="preserve">specific fields of business </w:t>
      </w:r>
      <w:r w:rsidRPr="003F3EC9">
        <w:rPr>
          <w:lang w:val="en-GB"/>
        </w:rPr>
        <w:t xml:space="preserve">of the </w:t>
      </w:r>
      <w:r>
        <w:rPr>
          <w:lang w:val="en-GB"/>
        </w:rPr>
        <w:t>commercial</w:t>
      </w:r>
      <w:r w:rsidRPr="003F3EC9">
        <w:rPr>
          <w:lang w:val="en-GB"/>
        </w:rPr>
        <w:t xml:space="preserve"> partner that are relevant to the </w:t>
      </w:r>
      <w:proofErr w:type="gramStart"/>
      <w:r w:rsidRPr="003F3EC9">
        <w:rPr>
          <w:lang w:val="en-GB"/>
        </w:rPr>
        <w:t>aforementioned Christian</w:t>
      </w:r>
      <w:proofErr w:type="gramEnd"/>
      <w:r w:rsidRPr="003F3EC9">
        <w:rPr>
          <w:lang w:val="en-GB"/>
        </w:rPr>
        <w:t xml:space="preserve"> Doppler Laboratory were defined by the </w:t>
      </w:r>
      <w:r>
        <w:rPr>
          <w:lang w:val="en-GB"/>
        </w:rPr>
        <w:t>commercial</w:t>
      </w:r>
      <w:r w:rsidRPr="003F3EC9">
        <w:rPr>
          <w:lang w:val="en-GB"/>
        </w:rPr>
        <w:t xml:space="preserve"> partner and the university/research institution when the application was submitted.</w:t>
      </w:r>
    </w:p>
    <w:p w14:paraId="736D4572" w14:textId="77777777" w:rsidR="003F3EC9" w:rsidRDefault="003F3EC9" w:rsidP="00996612">
      <w:pPr>
        <w:pStyle w:val="Flietext"/>
        <w:ind w:left="567"/>
        <w:rPr>
          <w:lang w:val="en-GB"/>
        </w:rPr>
      </w:pPr>
    </w:p>
    <w:p w14:paraId="1F8BA1E6" w14:textId="2A9B438E" w:rsidR="003B6C3E" w:rsidRPr="00733C51" w:rsidRDefault="004262F9" w:rsidP="00B87BED">
      <w:pPr>
        <w:pStyle w:val="Flietext"/>
        <w:numPr>
          <w:ilvl w:val="0"/>
          <w:numId w:val="22"/>
        </w:numPr>
        <w:tabs>
          <w:tab w:val="clear" w:pos="360"/>
          <w:tab w:val="num" w:pos="567"/>
        </w:tabs>
        <w:ind w:left="567" w:hanging="567"/>
        <w:rPr>
          <w:lang w:val="en-GB"/>
        </w:rPr>
      </w:pPr>
      <w:r>
        <w:rPr>
          <w:lang w:val="en-GB"/>
        </w:rPr>
        <w:t>The c</w:t>
      </w:r>
      <w:r w:rsidR="00733C51" w:rsidRPr="00733C51">
        <w:rPr>
          <w:lang w:val="en-GB"/>
        </w:rPr>
        <w:t xml:space="preserve">ollaboration is taking place in accordance with the guidelines of the </w:t>
      </w:r>
      <w:r w:rsidR="003B6C3E" w:rsidRPr="00733C51">
        <w:rPr>
          <w:lang w:val="en-GB"/>
        </w:rPr>
        <w:t xml:space="preserve">Christian Doppler </w:t>
      </w:r>
      <w:r w:rsidR="00733C51">
        <w:rPr>
          <w:lang w:val="en-GB"/>
        </w:rPr>
        <w:t>Research Association</w:t>
      </w:r>
      <w:r w:rsidR="003B6C3E" w:rsidRPr="00733C51">
        <w:rPr>
          <w:lang w:val="en-GB"/>
        </w:rPr>
        <w:t xml:space="preserve">. </w:t>
      </w:r>
    </w:p>
    <w:p w14:paraId="4ACEA8EE" w14:textId="77777777" w:rsidR="003B6C3E" w:rsidRPr="00733C51" w:rsidRDefault="003B6C3E" w:rsidP="003B6C3E">
      <w:pPr>
        <w:pStyle w:val="Flietext"/>
        <w:rPr>
          <w:lang w:val="en-GB"/>
        </w:rPr>
      </w:pPr>
    </w:p>
    <w:p w14:paraId="75338B06" w14:textId="03D690C8" w:rsidR="003B6C3E" w:rsidRPr="00733C51" w:rsidRDefault="00733C51" w:rsidP="00B87BED">
      <w:pPr>
        <w:pStyle w:val="Flietext"/>
        <w:numPr>
          <w:ilvl w:val="0"/>
          <w:numId w:val="22"/>
        </w:numPr>
        <w:tabs>
          <w:tab w:val="clear" w:pos="360"/>
          <w:tab w:val="num" w:pos="567"/>
        </w:tabs>
        <w:ind w:left="567" w:hanging="567"/>
        <w:rPr>
          <w:lang w:val="en-GB"/>
        </w:rPr>
      </w:pPr>
      <w:r w:rsidRPr="00733C51">
        <w:rPr>
          <w:lang w:val="en-GB"/>
        </w:rPr>
        <w:t xml:space="preserve">The contractual parties </w:t>
      </w:r>
      <w:r w:rsidR="004262F9">
        <w:rPr>
          <w:lang w:val="en-GB"/>
        </w:rPr>
        <w:t>affirm</w:t>
      </w:r>
      <w:r w:rsidRPr="00733C51">
        <w:rPr>
          <w:lang w:val="en-GB"/>
        </w:rPr>
        <w:t xml:space="preserve"> their consent to the regula</w:t>
      </w:r>
      <w:r w:rsidR="009B7BD5">
        <w:rPr>
          <w:lang w:val="en-GB"/>
        </w:rPr>
        <w:t>tions governing confidentiality as well as</w:t>
      </w:r>
      <w:r w:rsidRPr="00733C51">
        <w:rPr>
          <w:lang w:val="en-GB"/>
        </w:rPr>
        <w:t xml:space="preserve"> publica</w:t>
      </w:r>
      <w:r w:rsidR="009B7BD5">
        <w:rPr>
          <w:lang w:val="en-GB"/>
        </w:rPr>
        <w:t>tion</w:t>
      </w:r>
      <w:r w:rsidRPr="00733C51">
        <w:rPr>
          <w:lang w:val="en-GB"/>
        </w:rPr>
        <w:t xml:space="preserve"> and exploitation of any </w:t>
      </w:r>
      <w:r w:rsidR="006A7A25">
        <w:rPr>
          <w:lang w:val="en-GB"/>
        </w:rPr>
        <w:t xml:space="preserve">research </w:t>
      </w:r>
      <w:r w:rsidRPr="00733C51">
        <w:rPr>
          <w:lang w:val="en-GB"/>
        </w:rPr>
        <w:t xml:space="preserve">results (particularly </w:t>
      </w:r>
      <w:r w:rsidR="009B7BD5">
        <w:rPr>
          <w:lang w:val="en-GB"/>
        </w:rPr>
        <w:t xml:space="preserve">those </w:t>
      </w:r>
      <w:r>
        <w:rPr>
          <w:lang w:val="en-GB"/>
        </w:rPr>
        <w:t>relating to</w:t>
      </w:r>
      <w:r w:rsidRPr="00733C51">
        <w:rPr>
          <w:lang w:val="en-GB"/>
        </w:rPr>
        <w:t xml:space="preserve"> i</w:t>
      </w:r>
      <w:r w:rsidR="003B6C3E" w:rsidRPr="00733C51">
        <w:rPr>
          <w:lang w:val="en-GB"/>
        </w:rPr>
        <w:t xml:space="preserve">ntellectual </w:t>
      </w:r>
      <w:r>
        <w:rPr>
          <w:lang w:val="en-GB"/>
        </w:rPr>
        <w:t>p</w:t>
      </w:r>
      <w:r w:rsidR="003B6C3E" w:rsidRPr="00733C51">
        <w:rPr>
          <w:lang w:val="en-GB"/>
        </w:rPr>
        <w:t xml:space="preserve">roperty </w:t>
      </w:r>
      <w:r>
        <w:rPr>
          <w:lang w:val="en-GB"/>
        </w:rPr>
        <w:t>r</w:t>
      </w:r>
      <w:r w:rsidR="003B6C3E" w:rsidRPr="00733C51">
        <w:rPr>
          <w:lang w:val="en-GB"/>
        </w:rPr>
        <w:t>ights)</w:t>
      </w:r>
      <w:r>
        <w:rPr>
          <w:lang w:val="en-GB"/>
        </w:rPr>
        <w:t xml:space="preserve"> </w:t>
      </w:r>
      <w:r w:rsidR="009B7BD5">
        <w:rPr>
          <w:lang w:val="en-GB"/>
        </w:rPr>
        <w:t xml:space="preserve">as </w:t>
      </w:r>
      <w:r>
        <w:rPr>
          <w:lang w:val="en-GB"/>
        </w:rPr>
        <w:t>set out in the contract</w:t>
      </w:r>
      <w:r w:rsidR="003F3EC9">
        <w:rPr>
          <w:lang w:val="en-GB"/>
        </w:rPr>
        <w:t>ual framework for Christian Doppler Laboratories,</w:t>
      </w:r>
      <w:r>
        <w:rPr>
          <w:lang w:val="en-GB"/>
        </w:rPr>
        <w:t xml:space="preserve"> </w:t>
      </w:r>
      <w:proofErr w:type="gramStart"/>
      <w:r w:rsidR="003F3EC9">
        <w:rPr>
          <w:lang w:val="en-GB"/>
        </w:rPr>
        <w:t>i</w:t>
      </w:r>
      <w:r w:rsidR="003F3EC9" w:rsidRPr="003F3EC9">
        <w:rPr>
          <w:lang w:val="en-GB"/>
        </w:rPr>
        <w:t>n particular in</w:t>
      </w:r>
      <w:proofErr w:type="gramEnd"/>
      <w:r w:rsidR="003F3EC9" w:rsidRPr="003F3EC9">
        <w:rPr>
          <w:lang w:val="en-GB"/>
        </w:rPr>
        <w:t xml:space="preserve"> the General Funding Conditions for </w:t>
      </w:r>
      <w:r w:rsidR="003F3EC9">
        <w:rPr>
          <w:lang w:val="en-GB"/>
        </w:rPr>
        <w:t xml:space="preserve">funding </w:t>
      </w:r>
      <w:r w:rsidR="003F3EC9" w:rsidRPr="003F3EC9">
        <w:rPr>
          <w:lang w:val="en-GB"/>
        </w:rPr>
        <w:t xml:space="preserve">Christian Doppler Laboratories and Josef Ressel </w:t>
      </w:r>
      <w:r w:rsidR="006A7A25" w:rsidRPr="003F3EC9">
        <w:rPr>
          <w:lang w:val="en-GB"/>
        </w:rPr>
        <w:t>Centres</w:t>
      </w:r>
      <w:r w:rsidR="003F3EC9" w:rsidRPr="003F3EC9">
        <w:rPr>
          <w:lang w:val="en-GB"/>
        </w:rPr>
        <w:t xml:space="preserve"> (AFB</w:t>
      </w:r>
      <w:r w:rsidR="00EB2ECD">
        <w:rPr>
          <w:lang w:val="en-GB"/>
        </w:rPr>
        <w:t>s</w:t>
      </w:r>
      <w:r w:rsidR="003F3EC9" w:rsidRPr="003F3EC9">
        <w:rPr>
          <w:lang w:val="en-GB"/>
        </w:rPr>
        <w:t>)</w:t>
      </w:r>
      <w:r w:rsidR="006A7A25">
        <w:rPr>
          <w:lang w:val="en-GB"/>
        </w:rPr>
        <w:t>.</w:t>
      </w:r>
    </w:p>
    <w:p w14:paraId="6D33AD86" w14:textId="77777777" w:rsidR="007069D3" w:rsidRPr="009B7BD5" w:rsidRDefault="007069D3" w:rsidP="003B6C3E">
      <w:pPr>
        <w:pStyle w:val="Flietext"/>
        <w:rPr>
          <w:lang w:val="en-GB"/>
        </w:rPr>
      </w:pPr>
    </w:p>
    <w:p w14:paraId="7294F12D" w14:textId="77777777" w:rsidR="003B6C3E" w:rsidRPr="008749B8" w:rsidRDefault="008749B8" w:rsidP="00B87BED">
      <w:pPr>
        <w:pStyle w:val="Flietext"/>
        <w:numPr>
          <w:ilvl w:val="0"/>
          <w:numId w:val="22"/>
        </w:numPr>
        <w:tabs>
          <w:tab w:val="clear" w:pos="360"/>
          <w:tab w:val="num" w:pos="567"/>
        </w:tabs>
        <w:ind w:left="567" w:hanging="567"/>
        <w:rPr>
          <w:lang w:val="en-GB"/>
        </w:rPr>
      </w:pPr>
      <w:r>
        <w:rPr>
          <w:lang w:val="en-GB"/>
        </w:rPr>
        <w:t>To supplement the provisions in the contracts, the following points are hereby made more precise</w:t>
      </w:r>
      <w:r w:rsidR="003B6C3E" w:rsidRPr="008749B8">
        <w:rPr>
          <w:lang w:val="en-GB"/>
        </w:rPr>
        <w:t>:</w:t>
      </w:r>
    </w:p>
    <w:p w14:paraId="1A1E4075" w14:textId="77777777" w:rsidR="005A0F2F" w:rsidRDefault="00E16629" w:rsidP="007069D3">
      <w:pPr>
        <w:pStyle w:val="Flietext"/>
        <w:numPr>
          <w:ilvl w:val="0"/>
          <w:numId w:val="26"/>
        </w:numPr>
        <w:tabs>
          <w:tab w:val="clear" w:pos="927"/>
          <w:tab w:val="num" w:pos="1134"/>
        </w:tabs>
        <w:ind w:left="1134" w:hanging="567"/>
      </w:pPr>
      <w:r>
        <w:t>…</w:t>
      </w:r>
    </w:p>
    <w:p w14:paraId="159B83B3" w14:textId="77777777" w:rsidR="003C7FC3" w:rsidRDefault="003C7FC3" w:rsidP="003C7FC3">
      <w:pPr>
        <w:pStyle w:val="Flietext"/>
      </w:pPr>
    </w:p>
    <w:p w14:paraId="0A18308A" w14:textId="77777777" w:rsidR="00E458B8" w:rsidRPr="00956C11" w:rsidRDefault="0070343B" w:rsidP="007F151C">
      <w:pPr>
        <w:pStyle w:val="Flietext"/>
        <w:numPr>
          <w:ilvl w:val="0"/>
          <w:numId w:val="22"/>
        </w:numPr>
        <w:tabs>
          <w:tab w:val="clear" w:pos="360"/>
          <w:tab w:val="num" w:pos="567"/>
        </w:tabs>
        <w:ind w:left="567" w:hanging="567"/>
        <w:rPr>
          <w:lang w:val="en-GB"/>
        </w:rPr>
      </w:pPr>
      <w:r w:rsidRPr="00956C11">
        <w:rPr>
          <w:lang w:val="en-GB"/>
        </w:rPr>
        <w:t xml:space="preserve">The contractual parties accept that all disputes will be resolved </w:t>
      </w:r>
      <w:r w:rsidR="00956C11" w:rsidRPr="00956C11">
        <w:rPr>
          <w:lang w:val="en-GB"/>
        </w:rPr>
        <w:t>with</w:t>
      </w:r>
      <w:r w:rsidRPr="00956C11">
        <w:rPr>
          <w:lang w:val="en-GB"/>
        </w:rPr>
        <w:t xml:space="preserve"> recourse to Austrian substantive law.</w:t>
      </w:r>
      <w:r w:rsidR="00AF489F">
        <w:rPr>
          <w:lang w:val="en-GB"/>
        </w:rPr>
        <w:t xml:space="preserve"> </w:t>
      </w:r>
      <w:r w:rsidRPr="00956C11">
        <w:rPr>
          <w:lang w:val="en-GB"/>
        </w:rPr>
        <w:t>The language to be used</w:t>
      </w:r>
      <w:r w:rsidR="004262F9">
        <w:rPr>
          <w:lang w:val="en-GB"/>
        </w:rPr>
        <w:t xml:space="preserve"> is </w:t>
      </w:r>
      <w:r w:rsidR="004262F9" w:rsidRPr="00956C11">
        <w:rPr>
          <w:lang w:val="en-GB"/>
        </w:rPr>
        <w:t>German</w:t>
      </w:r>
      <w:r w:rsidR="007F151C" w:rsidRPr="00956C11">
        <w:rPr>
          <w:lang w:val="en-GB"/>
        </w:rPr>
        <w:t>.</w:t>
      </w:r>
    </w:p>
    <w:p w14:paraId="5D0ACEAF" w14:textId="77777777" w:rsidR="007F151C" w:rsidRPr="00956C11" w:rsidRDefault="007F151C" w:rsidP="00E458B8">
      <w:pPr>
        <w:pStyle w:val="Flietext12EbeneBlock"/>
        <w:rPr>
          <w:b/>
          <w:lang w:val="en-GB"/>
        </w:rPr>
      </w:pPr>
    </w:p>
    <w:p w14:paraId="02A80464" w14:textId="77777777" w:rsidR="007F151C" w:rsidRPr="00956C11" w:rsidRDefault="007F151C" w:rsidP="00E458B8">
      <w:pPr>
        <w:pStyle w:val="Flietext12EbeneBlock"/>
        <w:rPr>
          <w:b/>
          <w:lang w:val="en-GB"/>
        </w:rPr>
      </w:pPr>
    </w:p>
    <w:p w14:paraId="02BD2AA0" w14:textId="77777777" w:rsidR="00E458B8" w:rsidRDefault="007F151C" w:rsidP="00E458B8">
      <w:pPr>
        <w:pStyle w:val="Flietext12EbeneBlock"/>
        <w:rPr>
          <w:b/>
        </w:rPr>
      </w:pPr>
      <w:r w:rsidRPr="00956C11">
        <w:rPr>
          <w:b/>
          <w:lang w:val="en-GB"/>
        </w:rPr>
        <w:br w:type="page"/>
      </w:r>
      <w:r w:rsidR="00F7096E">
        <w:rPr>
          <w:b/>
        </w:rPr>
        <w:lastRenderedPageBreak/>
        <w:t>Fo</w:t>
      </w:r>
      <w:r w:rsidR="00E458B8" w:rsidRPr="00A6311D">
        <w:rPr>
          <w:b/>
        </w:rPr>
        <w:t xml:space="preserve">r </w:t>
      </w:r>
      <w:r w:rsidR="00F7096E">
        <w:rPr>
          <w:b/>
        </w:rPr>
        <w:t>the university/research institution</w:t>
      </w:r>
    </w:p>
    <w:p w14:paraId="2E18FBBE" w14:textId="77777777" w:rsidR="007069D3" w:rsidRDefault="007069D3" w:rsidP="007069D3">
      <w:pPr>
        <w:pStyle w:val="Flietext12EbeneBlock"/>
        <w:tabs>
          <w:tab w:val="right" w:leader="dot" w:pos="4253"/>
          <w:tab w:val="left" w:pos="4820"/>
          <w:tab w:val="right" w:leader="dot" w:pos="9072"/>
        </w:tabs>
      </w:pPr>
    </w:p>
    <w:p w14:paraId="0F7E7AAB" w14:textId="77777777" w:rsidR="009D604C" w:rsidRDefault="009D604C" w:rsidP="007069D3">
      <w:pPr>
        <w:pStyle w:val="Flietext12EbeneBlock"/>
        <w:tabs>
          <w:tab w:val="right" w:leader="dot" w:pos="4253"/>
          <w:tab w:val="left" w:pos="4820"/>
          <w:tab w:val="right" w:leader="dot" w:pos="9072"/>
        </w:tabs>
      </w:pPr>
    </w:p>
    <w:p w14:paraId="0234AB5F" w14:textId="77777777" w:rsidR="007069D3" w:rsidRPr="00260CC0" w:rsidRDefault="007069D3" w:rsidP="007069D3">
      <w:pPr>
        <w:pStyle w:val="Flietext12EbeneBlock"/>
        <w:tabs>
          <w:tab w:val="right" w:leader="dot" w:pos="4253"/>
          <w:tab w:val="left" w:pos="4820"/>
          <w:tab w:val="right" w:leader="dot" w:pos="9072"/>
        </w:tabs>
      </w:pPr>
      <w:r>
        <w:tab/>
      </w:r>
    </w:p>
    <w:p w14:paraId="399F064C" w14:textId="77777777" w:rsidR="007069D3" w:rsidRPr="00260CC0" w:rsidRDefault="007069D3" w:rsidP="007069D3">
      <w:pPr>
        <w:pStyle w:val="Flietext12EbeneBlock"/>
      </w:pPr>
      <w:r>
        <w:t xml:space="preserve">Name, </w:t>
      </w:r>
      <w:r w:rsidR="00F7096E">
        <w:t>position</w:t>
      </w:r>
    </w:p>
    <w:p w14:paraId="24C16097" w14:textId="77777777" w:rsidR="007069D3" w:rsidRDefault="007069D3" w:rsidP="007069D3">
      <w:pPr>
        <w:pStyle w:val="Flietext12EbeneBlock"/>
      </w:pPr>
    </w:p>
    <w:p w14:paraId="29A33635" w14:textId="77777777" w:rsidR="007069D3" w:rsidRPr="00260CC0" w:rsidRDefault="007069D3" w:rsidP="007069D3">
      <w:pPr>
        <w:pStyle w:val="Flietext12EbeneBlock"/>
      </w:pPr>
    </w:p>
    <w:p w14:paraId="75634F51" w14:textId="77777777" w:rsidR="007069D3" w:rsidRPr="00260CC0" w:rsidRDefault="007069D3" w:rsidP="007069D3">
      <w:pPr>
        <w:pStyle w:val="Flietext12EbeneBlock"/>
        <w:tabs>
          <w:tab w:val="right" w:leader="dot" w:pos="4253"/>
          <w:tab w:val="left" w:pos="4820"/>
          <w:tab w:val="right" w:leader="dot" w:pos="9072"/>
        </w:tabs>
      </w:pPr>
      <w:r w:rsidRPr="00260CC0">
        <w:tab/>
      </w:r>
      <w:r w:rsidRPr="00260CC0">
        <w:tab/>
      </w:r>
      <w:r w:rsidRPr="00260CC0">
        <w:tab/>
      </w:r>
    </w:p>
    <w:p w14:paraId="7DE6BBE0" w14:textId="77777777" w:rsidR="007069D3" w:rsidRPr="00260CC0" w:rsidRDefault="00F7096E" w:rsidP="007069D3">
      <w:pPr>
        <w:pStyle w:val="Flietext12EbeneBlock"/>
        <w:tabs>
          <w:tab w:val="left" w:pos="4820"/>
        </w:tabs>
      </w:pPr>
      <w:r>
        <w:t>Signature</w:t>
      </w:r>
      <w:r w:rsidR="007069D3" w:rsidRPr="00260CC0">
        <w:t xml:space="preserve">, </w:t>
      </w:r>
      <w:r>
        <w:t>stamp</w:t>
      </w:r>
      <w:r w:rsidR="007069D3" w:rsidRPr="00260CC0">
        <w:tab/>
      </w:r>
      <w:r w:rsidR="00AF489F">
        <w:t>P</w:t>
      </w:r>
      <w:r>
        <w:t>lace</w:t>
      </w:r>
      <w:r w:rsidR="007069D3" w:rsidRPr="00260CC0">
        <w:t xml:space="preserve">, </w:t>
      </w:r>
      <w:r>
        <w:t>date</w:t>
      </w:r>
    </w:p>
    <w:p w14:paraId="17C27E7B" w14:textId="77777777" w:rsidR="007069D3" w:rsidRDefault="007069D3" w:rsidP="007069D3">
      <w:pPr>
        <w:pStyle w:val="Flietext12EbeneBlock"/>
        <w:tabs>
          <w:tab w:val="right" w:leader="dot" w:pos="4253"/>
          <w:tab w:val="left" w:pos="4820"/>
          <w:tab w:val="right" w:leader="dot" w:pos="9072"/>
        </w:tabs>
      </w:pPr>
    </w:p>
    <w:p w14:paraId="1B7B0323" w14:textId="77777777" w:rsidR="00BD78AB" w:rsidRDefault="00BD78AB" w:rsidP="007069D3">
      <w:pPr>
        <w:pStyle w:val="Flietext12EbeneBlock"/>
        <w:tabs>
          <w:tab w:val="right" w:leader="dot" w:pos="4253"/>
          <w:tab w:val="left" w:pos="4820"/>
          <w:tab w:val="right" w:leader="dot" w:pos="9072"/>
        </w:tabs>
      </w:pPr>
    </w:p>
    <w:p w14:paraId="59341002" w14:textId="77777777" w:rsidR="007069D3" w:rsidRPr="00260CC0" w:rsidRDefault="007069D3" w:rsidP="007069D3">
      <w:pPr>
        <w:pStyle w:val="Flietext12EbeneBlock"/>
        <w:tabs>
          <w:tab w:val="right" w:leader="dot" w:pos="4253"/>
          <w:tab w:val="left" w:pos="4820"/>
          <w:tab w:val="right" w:leader="dot" w:pos="9072"/>
        </w:tabs>
      </w:pPr>
      <w:r>
        <w:tab/>
      </w:r>
    </w:p>
    <w:p w14:paraId="3D5702B4" w14:textId="77777777" w:rsidR="00F7096E" w:rsidRPr="007005D6" w:rsidRDefault="00F7096E" w:rsidP="00F7096E">
      <w:pPr>
        <w:pStyle w:val="Flietext12EbeneBlock"/>
        <w:rPr>
          <w:lang w:val="en-GB"/>
        </w:rPr>
      </w:pPr>
      <w:r w:rsidRPr="007005D6">
        <w:rPr>
          <w:lang w:val="en-GB"/>
        </w:rPr>
        <w:t>Name, position</w:t>
      </w:r>
    </w:p>
    <w:p w14:paraId="4E0F9565" w14:textId="77777777" w:rsidR="007069D3" w:rsidRPr="007005D6" w:rsidRDefault="007069D3" w:rsidP="007069D3">
      <w:pPr>
        <w:pStyle w:val="Flietext12EbeneBlock"/>
        <w:rPr>
          <w:lang w:val="en-GB"/>
        </w:rPr>
      </w:pPr>
    </w:p>
    <w:p w14:paraId="46E33402" w14:textId="77777777" w:rsidR="007069D3" w:rsidRPr="007005D6" w:rsidRDefault="007069D3" w:rsidP="007069D3">
      <w:pPr>
        <w:pStyle w:val="Flietext12EbeneBlock"/>
        <w:rPr>
          <w:lang w:val="en-GB"/>
        </w:rPr>
      </w:pPr>
    </w:p>
    <w:p w14:paraId="154F1549" w14:textId="77777777" w:rsidR="007069D3" w:rsidRPr="007005D6" w:rsidRDefault="007069D3" w:rsidP="007069D3">
      <w:pPr>
        <w:pStyle w:val="Flietext12EbeneBlock"/>
        <w:tabs>
          <w:tab w:val="right" w:leader="dot" w:pos="4253"/>
          <w:tab w:val="left" w:pos="4820"/>
          <w:tab w:val="right" w:leader="dot" w:pos="9072"/>
        </w:tabs>
        <w:rPr>
          <w:lang w:val="en-GB"/>
        </w:rPr>
      </w:pPr>
      <w:r w:rsidRPr="007005D6">
        <w:rPr>
          <w:lang w:val="en-GB"/>
        </w:rPr>
        <w:tab/>
      </w:r>
      <w:r w:rsidRPr="007005D6">
        <w:rPr>
          <w:lang w:val="en-GB"/>
        </w:rPr>
        <w:tab/>
      </w:r>
      <w:r w:rsidRPr="007005D6">
        <w:rPr>
          <w:lang w:val="en-GB"/>
        </w:rPr>
        <w:tab/>
      </w:r>
    </w:p>
    <w:p w14:paraId="15F03BDB" w14:textId="77777777" w:rsidR="00F7096E" w:rsidRPr="0070343B" w:rsidRDefault="00F7096E" w:rsidP="00F7096E">
      <w:pPr>
        <w:pStyle w:val="Flietext12EbeneBlock"/>
        <w:tabs>
          <w:tab w:val="left" w:pos="4820"/>
        </w:tabs>
        <w:rPr>
          <w:lang w:val="en-GB"/>
        </w:rPr>
      </w:pPr>
      <w:r w:rsidRPr="007005D6">
        <w:rPr>
          <w:lang w:val="en-GB"/>
        </w:rPr>
        <w:t>Signa</w:t>
      </w:r>
      <w:r w:rsidR="00AF489F">
        <w:rPr>
          <w:lang w:val="en-GB"/>
        </w:rPr>
        <w:t>ture, stamp</w:t>
      </w:r>
      <w:r w:rsidR="00AF489F">
        <w:rPr>
          <w:lang w:val="en-GB"/>
        </w:rPr>
        <w:tab/>
        <w:t>P</w:t>
      </w:r>
      <w:r w:rsidRPr="0070343B">
        <w:rPr>
          <w:lang w:val="en-GB"/>
        </w:rPr>
        <w:t>lace, date</w:t>
      </w:r>
    </w:p>
    <w:p w14:paraId="3C350C16" w14:textId="77777777" w:rsidR="00E75ED8" w:rsidRPr="0070343B" w:rsidRDefault="00E75ED8" w:rsidP="00E458B8">
      <w:pPr>
        <w:pStyle w:val="Flietext12EbeneBlock"/>
        <w:rPr>
          <w:lang w:val="en-GB"/>
        </w:rPr>
      </w:pPr>
    </w:p>
    <w:p w14:paraId="5A1D856D" w14:textId="77777777" w:rsidR="00E458B8" w:rsidRPr="0070343B" w:rsidRDefault="00E458B8" w:rsidP="00E458B8">
      <w:pPr>
        <w:pStyle w:val="Flietext12EbeneBlock"/>
        <w:rPr>
          <w:lang w:val="en-GB"/>
        </w:rPr>
      </w:pPr>
    </w:p>
    <w:p w14:paraId="399493D8" w14:textId="669BB3F7" w:rsidR="00E458B8" w:rsidRPr="0070343B" w:rsidRDefault="00B55BE8" w:rsidP="00E458B8">
      <w:pPr>
        <w:pStyle w:val="Flietext12EbeneBlock"/>
        <w:rPr>
          <w:b/>
          <w:lang w:val="en-GB"/>
        </w:rPr>
      </w:pPr>
      <w:r w:rsidRPr="0070343B">
        <w:rPr>
          <w:b/>
          <w:lang w:val="en-GB"/>
        </w:rPr>
        <w:t>Fo</w:t>
      </w:r>
      <w:r w:rsidR="00E458B8" w:rsidRPr="0070343B">
        <w:rPr>
          <w:b/>
          <w:lang w:val="en-GB"/>
        </w:rPr>
        <w:t xml:space="preserve">r </w:t>
      </w:r>
      <w:r w:rsidRPr="0070343B">
        <w:rPr>
          <w:b/>
          <w:lang w:val="en-GB"/>
        </w:rPr>
        <w:t xml:space="preserve">the </w:t>
      </w:r>
      <w:r w:rsidR="00EB2ECD">
        <w:rPr>
          <w:b/>
          <w:lang w:val="en-GB"/>
        </w:rPr>
        <w:t>commercial</w:t>
      </w:r>
      <w:r w:rsidR="00EB2ECD" w:rsidRPr="0070343B">
        <w:rPr>
          <w:b/>
          <w:lang w:val="en-GB"/>
        </w:rPr>
        <w:t xml:space="preserve"> </w:t>
      </w:r>
      <w:r w:rsidRPr="0070343B">
        <w:rPr>
          <w:b/>
          <w:lang w:val="en-GB"/>
        </w:rPr>
        <w:t>partner</w:t>
      </w:r>
    </w:p>
    <w:p w14:paraId="13F898DE" w14:textId="77777777" w:rsidR="007069D3" w:rsidRPr="0070343B" w:rsidRDefault="007069D3" w:rsidP="007069D3">
      <w:pPr>
        <w:pStyle w:val="Flietext12EbeneBlock"/>
        <w:tabs>
          <w:tab w:val="right" w:leader="dot" w:pos="4253"/>
          <w:tab w:val="left" w:pos="4820"/>
          <w:tab w:val="right" w:leader="dot" w:pos="9072"/>
        </w:tabs>
        <w:rPr>
          <w:lang w:val="en-GB"/>
        </w:rPr>
      </w:pPr>
    </w:p>
    <w:p w14:paraId="430D367E" w14:textId="77777777" w:rsidR="009D604C" w:rsidRPr="0070343B" w:rsidRDefault="009D604C" w:rsidP="007069D3">
      <w:pPr>
        <w:pStyle w:val="Flietext12EbeneBlock"/>
        <w:tabs>
          <w:tab w:val="right" w:leader="dot" w:pos="4253"/>
          <w:tab w:val="left" w:pos="4820"/>
          <w:tab w:val="right" w:leader="dot" w:pos="9072"/>
        </w:tabs>
        <w:rPr>
          <w:lang w:val="en-GB"/>
        </w:rPr>
      </w:pPr>
    </w:p>
    <w:p w14:paraId="6CF0624D" w14:textId="77777777" w:rsidR="007069D3" w:rsidRPr="0070343B" w:rsidRDefault="007069D3" w:rsidP="007069D3">
      <w:pPr>
        <w:pStyle w:val="Flietext12EbeneBlock"/>
        <w:tabs>
          <w:tab w:val="right" w:leader="dot" w:pos="4253"/>
          <w:tab w:val="left" w:pos="4820"/>
          <w:tab w:val="right" w:leader="dot" w:pos="9072"/>
        </w:tabs>
        <w:rPr>
          <w:lang w:val="en-GB"/>
        </w:rPr>
      </w:pPr>
      <w:r w:rsidRPr="0070343B">
        <w:rPr>
          <w:lang w:val="en-GB"/>
        </w:rPr>
        <w:tab/>
      </w:r>
    </w:p>
    <w:p w14:paraId="5CF81EB4" w14:textId="77777777" w:rsidR="00B55BE8" w:rsidRPr="0070343B" w:rsidRDefault="00B55BE8" w:rsidP="00B55BE8">
      <w:pPr>
        <w:pStyle w:val="Flietext12EbeneBlock"/>
        <w:rPr>
          <w:lang w:val="en-GB"/>
        </w:rPr>
      </w:pPr>
      <w:r w:rsidRPr="0070343B">
        <w:rPr>
          <w:lang w:val="en-GB"/>
        </w:rPr>
        <w:t>Name, position</w:t>
      </w:r>
    </w:p>
    <w:p w14:paraId="35BECD9C" w14:textId="77777777" w:rsidR="007069D3" w:rsidRPr="0070343B" w:rsidRDefault="007069D3" w:rsidP="007069D3">
      <w:pPr>
        <w:pStyle w:val="Flietext12EbeneBlock"/>
        <w:rPr>
          <w:lang w:val="en-GB"/>
        </w:rPr>
      </w:pPr>
    </w:p>
    <w:p w14:paraId="73E2BAED" w14:textId="77777777" w:rsidR="007069D3" w:rsidRPr="0070343B" w:rsidRDefault="007069D3" w:rsidP="007069D3">
      <w:pPr>
        <w:pStyle w:val="Flietext12EbeneBlock"/>
        <w:rPr>
          <w:lang w:val="en-GB"/>
        </w:rPr>
      </w:pPr>
    </w:p>
    <w:p w14:paraId="5C2A0D75" w14:textId="77777777" w:rsidR="007069D3" w:rsidRPr="0070343B" w:rsidRDefault="007069D3" w:rsidP="007069D3">
      <w:pPr>
        <w:pStyle w:val="Flietext12EbeneBlock"/>
        <w:tabs>
          <w:tab w:val="right" w:leader="dot" w:pos="4253"/>
          <w:tab w:val="left" w:pos="4820"/>
          <w:tab w:val="right" w:leader="dot" w:pos="9072"/>
        </w:tabs>
        <w:rPr>
          <w:lang w:val="en-GB"/>
        </w:rPr>
      </w:pPr>
      <w:r w:rsidRPr="0070343B">
        <w:rPr>
          <w:lang w:val="en-GB"/>
        </w:rPr>
        <w:tab/>
      </w:r>
      <w:r w:rsidRPr="0070343B">
        <w:rPr>
          <w:lang w:val="en-GB"/>
        </w:rPr>
        <w:tab/>
      </w:r>
      <w:r w:rsidRPr="0070343B">
        <w:rPr>
          <w:lang w:val="en-GB"/>
        </w:rPr>
        <w:tab/>
      </w:r>
    </w:p>
    <w:p w14:paraId="545328FB" w14:textId="77777777" w:rsidR="00B55BE8" w:rsidRPr="0070343B" w:rsidRDefault="00AF489F" w:rsidP="00B55BE8">
      <w:pPr>
        <w:pStyle w:val="Flietext12EbeneBlock"/>
        <w:tabs>
          <w:tab w:val="left" w:pos="4820"/>
        </w:tabs>
        <w:rPr>
          <w:lang w:val="en-GB"/>
        </w:rPr>
      </w:pPr>
      <w:r>
        <w:rPr>
          <w:lang w:val="en-GB"/>
        </w:rPr>
        <w:t>Signature, stamp</w:t>
      </w:r>
      <w:r>
        <w:rPr>
          <w:lang w:val="en-GB"/>
        </w:rPr>
        <w:tab/>
        <w:t>P</w:t>
      </w:r>
      <w:r w:rsidR="00B55BE8" w:rsidRPr="0070343B">
        <w:rPr>
          <w:lang w:val="en-GB"/>
        </w:rPr>
        <w:t>lace, date</w:t>
      </w:r>
    </w:p>
    <w:p w14:paraId="1557F91B" w14:textId="77777777" w:rsidR="007069D3" w:rsidRPr="0070343B" w:rsidRDefault="007069D3" w:rsidP="007069D3">
      <w:pPr>
        <w:pStyle w:val="Flietext12EbeneBlock"/>
        <w:tabs>
          <w:tab w:val="right" w:leader="dot" w:pos="4253"/>
          <w:tab w:val="left" w:pos="4820"/>
          <w:tab w:val="right" w:leader="dot" w:pos="9072"/>
        </w:tabs>
        <w:rPr>
          <w:lang w:val="en-GB"/>
        </w:rPr>
      </w:pPr>
    </w:p>
    <w:p w14:paraId="6AFC4511" w14:textId="77777777" w:rsidR="00BD78AB" w:rsidRPr="0070343B" w:rsidRDefault="00BD78AB" w:rsidP="007069D3">
      <w:pPr>
        <w:pStyle w:val="Flietext12EbeneBlock"/>
        <w:tabs>
          <w:tab w:val="right" w:leader="dot" w:pos="4253"/>
          <w:tab w:val="left" w:pos="4820"/>
          <w:tab w:val="right" w:leader="dot" w:pos="9072"/>
        </w:tabs>
        <w:rPr>
          <w:lang w:val="en-GB"/>
        </w:rPr>
      </w:pPr>
    </w:p>
    <w:p w14:paraId="6AF28938" w14:textId="77777777" w:rsidR="007069D3" w:rsidRPr="0070343B" w:rsidRDefault="007069D3" w:rsidP="007069D3">
      <w:pPr>
        <w:pStyle w:val="Flietext12EbeneBlock"/>
        <w:tabs>
          <w:tab w:val="right" w:leader="dot" w:pos="4253"/>
          <w:tab w:val="left" w:pos="4820"/>
          <w:tab w:val="right" w:leader="dot" w:pos="9072"/>
        </w:tabs>
        <w:rPr>
          <w:lang w:val="en-GB"/>
        </w:rPr>
      </w:pPr>
      <w:r w:rsidRPr="0070343B">
        <w:rPr>
          <w:lang w:val="en-GB"/>
        </w:rPr>
        <w:tab/>
      </w:r>
    </w:p>
    <w:p w14:paraId="758726D8" w14:textId="77777777" w:rsidR="00B55BE8" w:rsidRPr="0070343B" w:rsidRDefault="00B55BE8" w:rsidP="00B55BE8">
      <w:pPr>
        <w:pStyle w:val="Flietext12EbeneBlock"/>
        <w:rPr>
          <w:lang w:val="en-GB"/>
        </w:rPr>
      </w:pPr>
      <w:r w:rsidRPr="0070343B">
        <w:rPr>
          <w:lang w:val="en-GB"/>
        </w:rPr>
        <w:t>Name, position</w:t>
      </w:r>
    </w:p>
    <w:p w14:paraId="5CEA3643" w14:textId="77777777" w:rsidR="007069D3" w:rsidRPr="0070343B" w:rsidRDefault="007069D3" w:rsidP="007069D3">
      <w:pPr>
        <w:pStyle w:val="Flietext12EbeneBlock"/>
        <w:rPr>
          <w:lang w:val="en-GB"/>
        </w:rPr>
      </w:pPr>
    </w:p>
    <w:p w14:paraId="203083AE" w14:textId="77777777" w:rsidR="007069D3" w:rsidRPr="0070343B" w:rsidRDefault="007069D3" w:rsidP="007069D3">
      <w:pPr>
        <w:pStyle w:val="Flietext12EbeneBlock"/>
        <w:rPr>
          <w:lang w:val="en-GB"/>
        </w:rPr>
      </w:pPr>
    </w:p>
    <w:p w14:paraId="00386DCD" w14:textId="77777777" w:rsidR="007069D3" w:rsidRPr="0070343B" w:rsidRDefault="007069D3" w:rsidP="007069D3">
      <w:pPr>
        <w:pStyle w:val="Flietext12EbeneBlock"/>
        <w:tabs>
          <w:tab w:val="right" w:leader="dot" w:pos="4253"/>
          <w:tab w:val="left" w:pos="4820"/>
          <w:tab w:val="right" w:leader="dot" w:pos="9072"/>
        </w:tabs>
        <w:rPr>
          <w:lang w:val="en-GB"/>
        </w:rPr>
      </w:pPr>
      <w:r w:rsidRPr="0070343B">
        <w:rPr>
          <w:lang w:val="en-GB"/>
        </w:rPr>
        <w:tab/>
      </w:r>
      <w:r w:rsidRPr="0070343B">
        <w:rPr>
          <w:lang w:val="en-GB"/>
        </w:rPr>
        <w:tab/>
      </w:r>
      <w:r w:rsidRPr="0070343B">
        <w:rPr>
          <w:lang w:val="en-GB"/>
        </w:rPr>
        <w:tab/>
      </w:r>
    </w:p>
    <w:p w14:paraId="0FD8FECF" w14:textId="77777777" w:rsidR="00B55BE8" w:rsidRPr="0070343B" w:rsidRDefault="00AF489F" w:rsidP="00B55BE8">
      <w:pPr>
        <w:pStyle w:val="Flietext12EbeneBlock"/>
        <w:tabs>
          <w:tab w:val="left" w:pos="4820"/>
        </w:tabs>
        <w:rPr>
          <w:lang w:val="en-GB"/>
        </w:rPr>
      </w:pPr>
      <w:r>
        <w:rPr>
          <w:lang w:val="en-GB"/>
        </w:rPr>
        <w:t>Signature, stamp</w:t>
      </w:r>
      <w:r>
        <w:rPr>
          <w:lang w:val="en-GB"/>
        </w:rPr>
        <w:tab/>
        <w:t>P</w:t>
      </w:r>
      <w:r w:rsidR="00B55BE8" w:rsidRPr="0070343B">
        <w:rPr>
          <w:lang w:val="en-GB"/>
        </w:rPr>
        <w:t>lace, date</w:t>
      </w:r>
    </w:p>
    <w:p w14:paraId="12B3FA8F" w14:textId="77777777" w:rsidR="00AB0513" w:rsidRPr="0070343B" w:rsidRDefault="00AB0513" w:rsidP="00E458B8">
      <w:pPr>
        <w:pStyle w:val="Flietext12EbeneBlock"/>
        <w:tabs>
          <w:tab w:val="left" w:pos="4820"/>
        </w:tabs>
        <w:rPr>
          <w:lang w:val="en-GB"/>
        </w:rPr>
      </w:pPr>
    </w:p>
    <w:p w14:paraId="1D9FFA01" w14:textId="77777777" w:rsidR="009D604C" w:rsidRPr="0070343B" w:rsidRDefault="009D604C">
      <w:pPr>
        <w:rPr>
          <w:rFonts w:ascii="Arial" w:hAnsi="Arial"/>
          <w:b/>
          <w:lang w:val="en-GB"/>
        </w:rPr>
      </w:pPr>
      <w:r w:rsidRPr="0070343B">
        <w:rPr>
          <w:b/>
          <w:lang w:val="en-GB"/>
        </w:rPr>
        <w:br w:type="page"/>
      </w:r>
    </w:p>
    <w:p w14:paraId="1D46AAEC" w14:textId="77777777" w:rsidR="00AB0513" w:rsidRPr="00002B48" w:rsidRDefault="0070343B" w:rsidP="00CB560B">
      <w:pPr>
        <w:pStyle w:val="Flietext12EbeneBlock"/>
        <w:tabs>
          <w:tab w:val="left" w:pos="4820"/>
        </w:tabs>
        <w:jc w:val="left"/>
        <w:rPr>
          <w:lang w:val="en-GB"/>
        </w:rPr>
      </w:pPr>
      <w:r w:rsidRPr="00002B48">
        <w:rPr>
          <w:b/>
          <w:sz w:val="24"/>
          <w:lang w:val="en-GB"/>
        </w:rPr>
        <w:lastRenderedPageBreak/>
        <w:t>Explanations</w:t>
      </w:r>
      <w:r w:rsidR="004262F9" w:rsidRPr="00002B48">
        <w:rPr>
          <w:b/>
          <w:sz w:val="24"/>
          <w:lang w:val="en-GB"/>
        </w:rPr>
        <w:t xml:space="preserve"> and definitions</w:t>
      </w:r>
    </w:p>
    <w:p w14:paraId="3B17F262" w14:textId="77777777" w:rsidR="00CB560B" w:rsidRPr="00002B48" w:rsidRDefault="00CB560B" w:rsidP="00AB0513">
      <w:pPr>
        <w:pStyle w:val="Flietext12EbeneBlock"/>
        <w:tabs>
          <w:tab w:val="left" w:pos="4820"/>
        </w:tabs>
        <w:rPr>
          <w:lang w:val="en-GB"/>
        </w:rPr>
      </w:pPr>
    </w:p>
    <w:p w14:paraId="20BA5A7E" w14:textId="77777777" w:rsidR="00581DA6" w:rsidRPr="00002B48" w:rsidRDefault="0070343B" w:rsidP="00581DA6">
      <w:pPr>
        <w:pStyle w:val="Flietext"/>
        <w:rPr>
          <w:b/>
          <w:lang w:val="en-GB"/>
        </w:rPr>
      </w:pPr>
      <w:r w:rsidRPr="00002B48">
        <w:rPr>
          <w:b/>
          <w:lang w:val="en-GB"/>
        </w:rPr>
        <w:t>De</w:t>
      </w:r>
      <w:r w:rsidR="00314317" w:rsidRPr="00002B48">
        <w:rPr>
          <w:b/>
          <w:lang w:val="en-GB"/>
        </w:rPr>
        <w:t>fini</w:t>
      </w:r>
      <w:r w:rsidRPr="00002B48">
        <w:rPr>
          <w:b/>
          <w:lang w:val="en-GB"/>
        </w:rPr>
        <w:t>tion of the company’s specific fields of business</w:t>
      </w:r>
    </w:p>
    <w:p w14:paraId="282E52CA" w14:textId="73DC020D" w:rsidR="00002B48" w:rsidRPr="00002B48" w:rsidRDefault="00002B48" w:rsidP="00002B48">
      <w:pPr>
        <w:pStyle w:val="Flietext"/>
        <w:rPr>
          <w:lang w:val="en-GB"/>
        </w:rPr>
      </w:pPr>
      <w:bookmarkStart w:id="0" w:name="_Toc386633811"/>
      <w:r w:rsidRPr="00002B48">
        <w:rPr>
          <w:lang w:val="en-GB"/>
        </w:rPr>
        <w:t xml:space="preserve">The specific fields of business of a </w:t>
      </w:r>
      <w:r w:rsidR="00EB2ECD">
        <w:rPr>
          <w:lang w:val="en-GB"/>
        </w:rPr>
        <w:t>commercial</w:t>
      </w:r>
      <w:r w:rsidR="00EB2ECD" w:rsidRPr="00002B48">
        <w:rPr>
          <w:lang w:val="en-GB"/>
        </w:rPr>
        <w:t xml:space="preserve"> </w:t>
      </w:r>
      <w:r w:rsidRPr="00002B48">
        <w:rPr>
          <w:lang w:val="en-GB"/>
        </w:rPr>
        <w:t xml:space="preserve">partner that are relevant to the CD Laboratory are to be defined by agreement between the </w:t>
      </w:r>
      <w:r w:rsidR="00EB2ECD">
        <w:rPr>
          <w:lang w:val="en-GB"/>
        </w:rPr>
        <w:t>commercial</w:t>
      </w:r>
      <w:r w:rsidR="00EB2ECD" w:rsidRPr="00002B48">
        <w:rPr>
          <w:lang w:val="en-GB"/>
        </w:rPr>
        <w:t xml:space="preserve"> </w:t>
      </w:r>
      <w:r w:rsidRPr="00002B48">
        <w:rPr>
          <w:lang w:val="en-GB"/>
        </w:rPr>
        <w:t>partner and the university/research institution. Agreement must be reached before the application for the company’s participation in the CD Laboratory is submitted.</w:t>
      </w:r>
    </w:p>
    <w:p w14:paraId="142AE002" w14:textId="77777777" w:rsidR="00A90401" w:rsidRPr="00002B48" w:rsidRDefault="00A90401" w:rsidP="00BD78AB">
      <w:pPr>
        <w:pStyle w:val="Flietext12EbeneBlock"/>
        <w:tabs>
          <w:tab w:val="left" w:pos="4820"/>
        </w:tabs>
        <w:rPr>
          <w:lang w:val="en-GB"/>
        </w:rPr>
      </w:pPr>
    </w:p>
    <w:p w14:paraId="4BE07149" w14:textId="77777777" w:rsidR="00581DA6" w:rsidRPr="00002B48" w:rsidRDefault="00886C57" w:rsidP="00BD78AB">
      <w:pPr>
        <w:pStyle w:val="Flietext12EbeneBlock"/>
        <w:tabs>
          <w:tab w:val="left" w:pos="4820"/>
        </w:tabs>
        <w:rPr>
          <w:b/>
          <w:lang w:val="en-GB"/>
        </w:rPr>
      </w:pPr>
      <w:r w:rsidRPr="00002B48">
        <w:rPr>
          <w:b/>
          <w:lang w:val="en-GB"/>
        </w:rPr>
        <w:t xml:space="preserve">Agreement </w:t>
      </w:r>
      <w:r w:rsidR="004262F9" w:rsidRPr="00002B48">
        <w:rPr>
          <w:b/>
          <w:lang w:val="en-GB"/>
        </w:rPr>
        <w:t>on</w:t>
      </w:r>
      <w:r w:rsidRPr="00002B48">
        <w:rPr>
          <w:b/>
          <w:lang w:val="en-GB"/>
        </w:rPr>
        <w:t xml:space="preserve"> </w:t>
      </w:r>
      <w:r w:rsidR="002576D4" w:rsidRPr="00002B48">
        <w:rPr>
          <w:b/>
          <w:lang w:val="en-GB"/>
        </w:rPr>
        <w:t xml:space="preserve">requirements for </w:t>
      </w:r>
      <w:r w:rsidRPr="00002B48">
        <w:rPr>
          <w:b/>
          <w:lang w:val="en-GB"/>
        </w:rPr>
        <w:t>confidentiality</w:t>
      </w:r>
      <w:r w:rsidR="002576D4" w:rsidRPr="00002B48">
        <w:rPr>
          <w:b/>
          <w:lang w:val="en-GB"/>
        </w:rPr>
        <w:t>/non-disclosure, publications, i</w:t>
      </w:r>
      <w:r w:rsidR="00581DA6" w:rsidRPr="00002B48">
        <w:rPr>
          <w:b/>
          <w:lang w:val="en-GB"/>
        </w:rPr>
        <w:t xml:space="preserve">ntellectual </w:t>
      </w:r>
      <w:r w:rsidR="006130AF" w:rsidRPr="00002B48">
        <w:rPr>
          <w:b/>
          <w:lang w:val="en-GB"/>
        </w:rPr>
        <w:br/>
      </w:r>
      <w:r w:rsidR="002576D4" w:rsidRPr="00002B48">
        <w:rPr>
          <w:b/>
          <w:lang w:val="en-GB"/>
        </w:rPr>
        <w:t>p</w:t>
      </w:r>
      <w:r w:rsidR="00581DA6" w:rsidRPr="00002B48">
        <w:rPr>
          <w:b/>
          <w:lang w:val="en-GB"/>
        </w:rPr>
        <w:t xml:space="preserve">roperty </w:t>
      </w:r>
      <w:r w:rsidR="002576D4" w:rsidRPr="00002B48">
        <w:rPr>
          <w:b/>
          <w:lang w:val="en-GB"/>
        </w:rPr>
        <w:t>r</w:t>
      </w:r>
      <w:r w:rsidR="00581DA6" w:rsidRPr="00002B48">
        <w:rPr>
          <w:b/>
          <w:lang w:val="en-GB"/>
        </w:rPr>
        <w:t>ights</w:t>
      </w:r>
    </w:p>
    <w:p w14:paraId="7E5F18B8" w14:textId="5B01B57C" w:rsidR="006A7A25" w:rsidRPr="00996612" w:rsidRDefault="006A7A25" w:rsidP="006A7A25">
      <w:pPr>
        <w:pStyle w:val="Flietext"/>
        <w:rPr>
          <w:lang w:val="en-US"/>
        </w:rPr>
      </w:pPr>
      <w:r w:rsidRPr="006A7A25">
        <w:rPr>
          <w:lang w:val="en-GB"/>
        </w:rPr>
        <w:t>If necessary, the provisions set out in the AFB</w:t>
      </w:r>
      <w:r w:rsidR="00EB2ECD">
        <w:rPr>
          <w:lang w:val="en-GB"/>
        </w:rPr>
        <w:t>s</w:t>
      </w:r>
      <w:r w:rsidRPr="006A7A25">
        <w:rPr>
          <w:lang w:val="en-GB"/>
        </w:rPr>
        <w:t xml:space="preserve">, in particular </w:t>
      </w:r>
      <w:proofErr w:type="gramStart"/>
      <w:r w:rsidRPr="006A7A25">
        <w:rPr>
          <w:lang w:val="en-GB"/>
        </w:rPr>
        <w:t>with regard to</w:t>
      </w:r>
      <w:proofErr w:type="gramEnd"/>
      <w:r w:rsidRPr="006A7A25">
        <w:rPr>
          <w:lang w:val="en-GB"/>
        </w:rPr>
        <w:t xml:space="preserve"> mutual confidentiality and the use of research results, can be further specified up to six months after the CD Laboratory's </w:t>
      </w:r>
      <w:r w:rsidR="00122A87">
        <w:rPr>
          <w:lang w:val="en-GB"/>
        </w:rPr>
        <w:t>start</w:t>
      </w:r>
      <w:r w:rsidRPr="006A7A25">
        <w:rPr>
          <w:lang w:val="en-GB"/>
        </w:rPr>
        <w:t xml:space="preserve">. To this end, a </w:t>
      </w:r>
      <w:r w:rsidR="00EB2ECD">
        <w:rPr>
          <w:lang w:val="en-GB"/>
        </w:rPr>
        <w:t>collaboration</w:t>
      </w:r>
      <w:r w:rsidRPr="006A7A25">
        <w:rPr>
          <w:lang w:val="en-GB"/>
        </w:rPr>
        <w:t xml:space="preserve"> agreement </w:t>
      </w:r>
      <w:r w:rsidR="00EB2ECD">
        <w:rPr>
          <w:lang w:val="en-GB"/>
        </w:rPr>
        <w:t>shall</w:t>
      </w:r>
      <w:r w:rsidRPr="006A7A25">
        <w:rPr>
          <w:lang w:val="en-GB"/>
        </w:rPr>
        <w:t xml:space="preserve"> be concluded between the university/research institution, involving the </w:t>
      </w:r>
      <w:r w:rsidR="004A7795">
        <w:rPr>
          <w:lang w:val="en-GB"/>
        </w:rPr>
        <w:t>H</w:t>
      </w:r>
      <w:r w:rsidR="00122A87">
        <w:rPr>
          <w:lang w:val="en-GB"/>
        </w:rPr>
        <w:t>ead</w:t>
      </w:r>
      <w:r w:rsidRPr="006A7A25">
        <w:rPr>
          <w:lang w:val="en-GB"/>
        </w:rPr>
        <w:t xml:space="preserve"> of the </w:t>
      </w:r>
      <w:r w:rsidR="004A7795">
        <w:rPr>
          <w:lang w:val="en-GB"/>
        </w:rPr>
        <w:t>L</w:t>
      </w:r>
      <w:r w:rsidRPr="006A7A25">
        <w:rPr>
          <w:lang w:val="en-GB"/>
        </w:rPr>
        <w:t>aboratory, and the co</w:t>
      </w:r>
      <w:r w:rsidR="00122A87">
        <w:rPr>
          <w:lang w:val="en-GB"/>
        </w:rPr>
        <w:t>mmercial</w:t>
      </w:r>
      <w:r w:rsidRPr="006A7A25">
        <w:rPr>
          <w:lang w:val="en-GB"/>
        </w:rPr>
        <w:t xml:space="preserve"> partners </w:t>
      </w:r>
      <w:proofErr w:type="gramStart"/>
      <w:r w:rsidRPr="006A7A25">
        <w:rPr>
          <w:lang w:val="en-GB"/>
        </w:rPr>
        <w:t>with regard to</w:t>
      </w:r>
      <w:proofErr w:type="gramEnd"/>
      <w:r w:rsidRPr="006A7A25">
        <w:rPr>
          <w:lang w:val="en-GB"/>
        </w:rPr>
        <w:t xml:space="preserve"> mutual confidentiality requirements, publications and the use of research results (in particular intellectual property rights, including a possible </w:t>
      </w:r>
      <w:r w:rsidR="00122A87">
        <w:rPr>
          <w:lang w:val="en-GB"/>
        </w:rPr>
        <w:t>provision</w:t>
      </w:r>
      <w:r w:rsidRPr="006A7A25">
        <w:rPr>
          <w:lang w:val="en-GB"/>
        </w:rPr>
        <w:t xml:space="preserve"> on the remuneration of inventions and </w:t>
      </w:r>
      <w:r w:rsidR="00122A87">
        <w:rPr>
          <w:lang w:val="en-GB"/>
        </w:rPr>
        <w:t xml:space="preserve">protectable </w:t>
      </w:r>
      <w:r w:rsidRPr="006A7A25">
        <w:rPr>
          <w:lang w:val="en-GB"/>
        </w:rPr>
        <w:t xml:space="preserve">results). For </w:t>
      </w:r>
      <w:r w:rsidR="003A13F5" w:rsidRPr="00002B48">
        <w:rPr>
          <w:lang w:val="en-GB"/>
        </w:rPr>
        <w:t xml:space="preserve">additional </w:t>
      </w:r>
      <w:r w:rsidR="00122A87">
        <w:rPr>
          <w:lang w:val="en-GB"/>
        </w:rPr>
        <w:t>commercial</w:t>
      </w:r>
      <w:r w:rsidRPr="006A7A25">
        <w:rPr>
          <w:lang w:val="en-GB"/>
        </w:rPr>
        <w:t xml:space="preserve"> partners </w:t>
      </w:r>
      <w:r w:rsidR="00EB2ECD">
        <w:rPr>
          <w:lang w:val="en-GB"/>
        </w:rPr>
        <w:t>which</w:t>
      </w:r>
      <w:r w:rsidRPr="006A7A25">
        <w:rPr>
          <w:lang w:val="en-GB"/>
        </w:rPr>
        <w:t xml:space="preserve"> </w:t>
      </w:r>
      <w:r w:rsidR="003A13F5">
        <w:rPr>
          <w:lang w:val="en-GB"/>
        </w:rPr>
        <w:t>start</w:t>
      </w:r>
      <w:r w:rsidR="003A13F5" w:rsidRPr="00002B48">
        <w:rPr>
          <w:lang w:val="en-GB"/>
        </w:rPr>
        <w:t xml:space="preserve"> </w:t>
      </w:r>
      <w:r w:rsidR="003A13F5">
        <w:rPr>
          <w:lang w:val="en-GB"/>
        </w:rPr>
        <w:t>participating in</w:t>
      </w:r>
      <w:r w:rsidR="003A13F5" w:rsidRPr="00002B48">
        <w:rPr>
          <w:lang w:val="en-GB"/>
        </w:rPr>
        <w:t xml:space="preserve"> an </w:t>
      </w:r>
      <w:r w:rsidR="00EB2ECD">
        <w:rPr>
          <w:lang w:val="en-GB"/>
        </w:rPr>
        <w:t xml:space="preserve">already </w:t>
      </w:r>
      <w:r w:rsidR="003A13F5" w:rsidRPr="00002B48">
        <w:rPr>
          <w:lang w:val="en-GB"/>
        </w:rPr>
        <w:t xml:space="preserve">existing </w:t>
      </w:r>
      <w:r w:rsidRPr="006A7A25">
        <w:rPr>
          <w:lang w:val="en-GB"/>
        </w:rPr>
        <w:t xml:space="preserve">CD Laboratory, the period </w:t>
      </w:r>
      <w:r w:rsidR="00122A87">
        <w:rPr>
          <w:lang w:val="en-GB"/>
        </w:rPr>
        <w:t xml:space="preserve">of up to six months </w:t>
      </w:r>
      <w:r w:rsidRPr="006A7A25">
        <w:rPr>
          <w:lang w:val="en-GB"/>
        </w:rPr>
        <w:t xml:space="preserve">begins at the start of the collaboration with the CD Laboratory. </w:t>
      </w:r>
      <w:r w:rsidR="00EB2ECD" w:rsidRPr="00EB2ECD">
        <w:rPr>
          <w:lang w:val="en-GB"/>
        </w:rPr>
        <w:t xml:space="preserve">If no </w:t>
      </w:r>
      <w:r w:rsidR="00EB2ECD">
        <w:rPr>
          <w:lang w:val="en-GB"/>
        </w:rPr>
        <w:t>collaboration</w:t>
      </w:r>
      <w:r w:rsidR="00EB2ECD" w:rsidRPr="00EB2ECD">
        <w:rPr>
          <w:lang w:val="en-GB"/>
        </w:rPr>
        <w:t xml:space="preserve"> agreement is signed within six months, only the AFB</w:t>
      </w:r>
      <w:r w:rsidR="00EB2ECD">
        <w:rPr>
          <w:lang w:val="en-GB"/>
        </w:rPr>
        <w:t>s</w:t>
      </w:r>
      <w:r w:rsidR="00EB2ECD" w:rsidRPr="00EB2ECD">
        <w:rPr>
          <w:lang w:val="en-GB"/>
        </w:rPr>
        <w:t xml:space="preserve"> shall apply.</w:t>
      </w:r>
    </w:p>
    <w:p w14:paraId="2144402F" w14:textId="406EDBB0" w:rsidR="006A7A25" w:rsidRPr="006A7A25" w:rsidRDefault="006A7A25" w:rsidP="006A7A25">
      <w:pPr>
        <w:pStyle w:val="Flietext"/>
        <w:rPr>
          <w:lang w:val="en-GB"/>
        </w:rPr>
      </w:pPr>
      <w:r w:rsidRPr="006A7A25">
        <w:rPr>
          <w:lang w:val="en-GB"/>
        </w:rPr>
        <w:t>The agreement must not conflict with the cooperative nature of the respective funding program</w:t>
      </w:r>
      <w:r w:rsidR="00EB2ECD">
        <w:rPr>
          <w:lang w:val="en-GB"/>
        </w:rPr>
        <w:t>me</w:t>
      </w:r>
      <w:r w:rsidRPr="006A7A25">
        <w:rPr>
          <w:lang w:val="en-GB"/>
        </w:rPr>
        <w:t xml:space="preserve">, as otherwise the research work will no longer be eligible for funding. </w:t>
      </w:r>
    </w:p>
    <w:p w14:paraId="7B251A2E" w14:textId="744A5A32" w:rsidR="006A7A25" w:rsidRDefault="006A7A25" w:rsidP="006A7A25">
      <w:pPr>
        <w:pStyle w:val="Flietext"/>
        <w:rPr>
          <w:lang w:val="en-GB"/>
        </w:rPr>
      </w:pPr>
      <w:r w:rsidRPr="006A7A25">
        <w:rPr>
          <w:lang w:val="en-GB"/>
        </w:rPr>
        <w:t xml:space="preserve">In the event of contradictions between </w:t>
      </w:r>
      <w:r w:rsidR="00EB2ECD" w:rsidRPr="006A7A25">
        <w:rPr>
          <w:lang w:val="en-GB"/>
        </w:rPr>
        <w:t xml:space="preserve">the </w:t>
      </w:r>
      <w:r w:rsidR="00EB2ECD">
        <w:rPr>
          <w:lang w:val="en-GB"/>
        </w:rPr>
        <w:t>AFBs</w:t>
      </w:r>
      <w:r w:rsidR="00EB2ECD" w:rsidRPr="006A7A25">
        <w:rPr>
          <w:lang w:val="en-GB"/>
        </w:rPr>
        <w:t xml:space="preserve"> </w:t>
      </w:r>
      <w:r w:rsidR="00EB2ECD" w:rsidRPr="006A7A25">
        <w:rPr>
          <w:lang w:val="en-GB"/>
        </w:rPr>
        <w:t>and</w:t>
      </w:r>
      <w:r w:rsidR="00EB2ECD" w:rsidRPr="006A7A25">
        <w:rPr>
          <w:lang w:val="en-GB"/>
        </w:rPr>
        <w:t xml:space="preserve"> </w:t>
      </w:r>
      <w:r w:rsidRPr="006A7A25">
        <w:rPr>
          <w:lang w:val="en-GB"/>
        </w:rPr>
        <w:t>th</w:t>
      </w:r>
      <w:r w:rsidR="003A13F5">
        <w:rPr>
          <w:lang w:val="en-GB"/>
        </w:rPr>
        <w:t>is</w:t>
      </w:r>
      <w:r w:rsidRPr="006A7A25">
        <w:rPr>
          <w:lang w:val="en-GB"/>
        </w:rPr>
        <w:t xml:space="preserve"> </w:t>
      </w:r>
      <w:r w:rsidR="003A13F5">
        <w:rPr>
          <w:lang w:val="en-GB"/>
        </w:rPr>
        <w:t xml:space="preserve">collaboration </w:t>
      </w:r>
      <w:r w:rsidRPr="006A7A25">
        <w:rPr>
          <w:lang w:val="en-GB"/>
        </w:rPr>
        <w:t xml:space="preserve">agreement, the </w:t>
      </w:r>
      <w:r w:rsidR="003A13F5">
        <w:rPr>
          <w:lang w:val="en-GB"/>
        </w:rPr>
        <w:t>AFBs</w:t>
      </w:r>
      <w:r w:rsidRPr="006A7A25">
        <w:rPr>
          <w:lang w:val="en-GB"/>
        </w:rPr>
        <w:t xml:space="preserve"> take precedence.</w:t>
      </w:r>
    </w:p>
    <w:p w14:paraId="478B2AEC" w14:textId="77777777" w:rsidR="00581DA6" w:rsidRPr="00002B48" w:rsidRDefault="00581DA6" w:rsidP="00581DA6">
      <w:pPr>
        <w:pStyle w:val="Flietext12EbeneBlock"/>
        <w:tabs>
          <w:tab w:val="left" w:pos="4820"/>
        </w:tabs>
        <w:rPr>
          <w:lang w:val="en-GB"/>
        </w:rPr>
      </w:pPr>
    </w:p>
    <w:p w14:paraId="40FA7527" w14:textId="77777777" w:rsidR="00AB0513" w:rsidRPr="00002B48" w:rsidRDefault="0030695E" w:rsidP="00C72B06">
      <w:pPr>
        <w:pStyle w:val="Flietext12EbeneBlock"/>
        <w:rPr>
          <w:b/>
          <w:bCs/>
          <w:lang w:val="en-GB"/>
        </w:rPr>
      </w:pPr>
      <w:r w:rsidRPr="00002B48">
        <w:rPr>
          <w:b/>
          <w:bCs/>
          <w:lang w:val="en-GB"/>
        </w:rPr>
        <w:t xml:space="preserve">Ensuring the character of </w:t>
      </w:r>
      <w:bookmarkEnd w:id="0"/>
      <w:r w:rsidR="00E578FD" w:rsidRPr="00002B48">
        <w:rPr>
          <w:b/>
          <w:bCs/>
          <w:lang w:val="en-GB"/>
        </w:rPr>
        <w:t xml:space="preserve">the </w:t>
      </w:r>
      <w:r w:rsidR="006130AF" w:rsidRPr="00002B48">
        <w:rPr>
          <w:b/>
          <w:bCs/>
          <w:lang w:val="en-GB"/>
        </w:rPr>
        <w:t>research</w:t>
      </w:r>
      <w:r w:rsidR="00E578FD" w:rsidRPr="00002B48">
        <w:rPr>
          <w:b/>
          <w:bCs/>
          <w:lang w:val="en-GB"/>
        </w:rPr>
        <w:t xml:space="preserve"> that is funded</w:t>
      </w:r>
    </w:p>
    <w:p w14:paraId="56234514" w14:textId="22993447" w:rsidR="00EB5196" w:rsidRPr="00996612" w:rsidRDefault="00002B48" w:rsidP="00EB5196">
      <w:pPr>
        <w:pStyle w:val="Flietext12EbeneBlock"/>
        <w:tabs>
          <w:tab w:val="left" w:pos="4820"/>
        </w:tabs>
        <w:rPr>
          <w:lang w:val="en-US"/>
        </w:rPr>
      </w:pPr>
      <w:r w:rsidRPr="00002B48">
        <w:rPr>
          <w:lang w:val="en-GB"/>
        </w:rPr>
        <w:t xml:space="preserve">If necessary, and to the extent required, the provisions in the </w:t>
      </w:r>
      <w:r w:rsidR="00EB5196" w:rsidRPr="003F3EC9">
        <w:rPr>
          <w:lang w:val="en-GB"/>
        </w:rPr>
        <w:t xml:space="preserve">General Funding Conditions for </w:t>
      </w:r>
      <w:r w:rsidR="00EB5196">
        <w:rPr>
          <w:lang w:val="en-GB"/>
        </w:rPr>
        <w:t xml:space="preserve">funding </w:t>
      </w:r>
      <w:r w:rsidR="00EB5196" w:rsidRPr="003F3EC9">
        <w:rPr>
          <w:lang w:val="en-GB"/>
        </w:rPr>
        <w:t>Christian Doppler Laboratories and Josef Ressel Centres (AFB</w:t>
      </w:r>
      <w:r w:rsidR="00EB5196">
        <w:rPr>
          <w:lang w:val="en-GB"/>
        </w:rPr>
        <w:t>s)</w:t>
      </w:r>
      <w:r w:rsidR="00EB2ECD">
        <w:rPr>
          <w:lang w:val="en-GB"/>
        </w:rPr>
        <w:t xml:space="preserve"> </w:t>
      </w:r>
      <w:r w:rsidRPr="00002B48">
        <w:rPr>
          <w:lang w:val="en-GB"/>
        </w:rPr>
        <w:t>may be specified more precisely</w:t>
      </w:r>
      <w:r w:rsidR="00EB5196">
        <w:rPr>
          <w:lang w:val="en-GB"/>
        </w:rPr>
        <w:t xml:space="preserve">. </w:t>
      </w:r>
      <w:r w:rsidR="00EB5196" w:rsidRPr="00996612">
        <w:rPr>
          <w:lang w:val="en-US"/>
        </w:rPr>
        <w:t>Points 17 to 20 of the AFBs are particularly relevant for the agreement on co</w:t>
      </w:r>
      <w:r w:rsidR="00EB5196">
        <w:rPr>
          <w:lang w:val="en-US"/>
        </w:rPr>
        <w:t>llaboration</w:t>
      </w:r>
      <w:r w:rsidR="00EB5196" w:rsidRPr="00996612">
        <w:rPr>
          <w:lang w:val="en-US"/>
        </w:rPr>
        <w:t xml:space="preserve"> science </w:t>
      </w:r>
      <w:r w:rsidR="00EB5196">
        <w:rPr>
          <w:lang w:val="en-US"/>
        </w:rPr>
        <w:t>-</w:t>
      </w:r>
      <w:r w:rsidR="00EB5196" w:rsidRPr="00996612">
        <w:rPr>
          <w:lang w:val="en-US"/>
        </w:rPr>
        <w:t xml:space="preserve"> </w:t>
      </w:r>
      <w:r w:rsidR="00EB5196">
        <w:rPr>
          <w:lang w:val="en-US"/>
        </w:rPr>
        <w:t>business</w:t>
      </w:r>
      <w:r w:rsidR="00EB5196" w:rsidRPr="00996612">
        <w:rPr>
          <w:lang w:val="en-US"/>
        </w:rPr>
        <w:t xml:space="preserve"> between the university/research institution and companies. </w:t>
      </w:r>
    </w:p>
    <w:p w14:paraId="636D35B4" w14:textId="6A774635" w:rsidR="00002B48" w:rsidRPr="00002B48" w:rsidRDefault="00002B48" w:rsidP="00002B48">
      <w:pPr>
        <w:pStyle w:val="Flietext12EbeneBlock"/>
        <w:tabs>
          <w:tab w:val="left" w:pos="4820"/>
        </w:tabs>
        <w:rPr>
          <w:lang w:val="en-GB"/>
        </w:rPr>
      </w:pPr>
      <w:r w:rsidRPr="00002B48">
        <w:rPr>
          <w:lang w:val="en-GB"/>
        </w:rPr>
        <w:t>In doing so, the following points should be taken into consideration:</w:t>
      </w:r>
    </w:p>
    <w:p w14:paraId="6FB220BD" w14:textId="03C3121E" w:rsidR="00002B48" w:rsidRPr="00996612" w:rsidRDefault="00EB5196" w:rsidP="004A7795">
      <w:pPr>
        <w:pStyle w:val="Aufzhlungen3Ebene"/>
        <w:tabs>
          <w:tab w:val="num" w:pos="81"/>
        </w:tabs>
        <w:ind w:left="567" w:hanging="567"/>
        <w:rPr>
          <w:lang w:val="en-US"/>
        </w:rPr>
      </w:pPr>
      <w:r>
        <w:rPr>
          <w:lang w:val="en-GB"/>
        </w:rPr>
        <w:lastRenderedPageBreak/>
        <w:t>The AFBs</w:t>
      </w:r>
      <w:r w:rsidR="00002B48" w:rsidRPr="00002B48">
        <w:rPr>
          <w:lang w:val="en-GB"/>
        </w:rPr>
        <w:t xml:space="preserve"> remain </w:t>
      </w:r>
      <w:proofErr w:type="gramStart"/>
      <w:r w:rsidR="00002B48" w:rsidRPr="00002B48">
        <w:rPr>
          <w:lang w:val="en-GB"/>
        </w:rPr>
        <w:t>valid</w:t>
      </w:r>
      <w:proofErr w:type="gramEnd"/>
      <w:r w:rsidR="00002B48" w:rsidRPr="00002B48">
        <w:rPr>
          <w:lang w:val="en-GB"/>
        </w:rPr>
        <w:t xml:space="preserve"> and its provisions override those of the agreement between the university/research institution and the </w:t>
      </w:r>
      <w:r>
        <w:rPr>
          <w:lang w:val="en-GB"/>
        </w:rPr>
        <w:t>commercial</w:t>
      </w:r>
      <w:r w:rsidRPr="00002B48">
        <w:rPr>
          <w:lang w:val="en-GB"/>
        </w:rPr>
        <w:t xml:space="preserve"> </w:t>
      </w:r>
      <w:r w:rsidR="00002B48" w:rsidRPr="00002B48">
        <w:rPr>
          <w:lang w:val="en-GB"/>
        </w:rPr>
        <w:t xml:space="preserve">partners. As an example, the provisions of </w:t>
      </w:r>
      <w:r>
        <w:rPr>
          <w:lang w:val="en-GB"/>
        </w:rPr>
        <w:t>the AFBs</w:t>
      </w:r>
      <w:r w:rsidR="00002B48" w:rsidRPr="00002B48">
        <w:rPr>
          <w:lang w:val="en-GB"/>
        </w:rPr>
        <w:t xml:space="preserve"> </w:t>
      </w:r>
      <w:proofErr w:type="gramStart"/>
      <w:r w:rsidR="00002B48" w:rsidRPr="00002B48">
        <w:rPr>
          <w:lang w:val="en-GB"/>
        </w:rPr>
        <w:t>with regard to</w:t>
      </w:r>
      <w:proofErr w:type="gramEnd"/>
      <w:r w:rsidR="00002B48" w:rsidRPr="00002B48">
        <w:rPr>
          <w:lang w:val="en-GB"/>
        </w:rPr>
        <w:t xml:space="preserve"> the termination of CD Laboratories and the provisions in the Statutes regarding termination of membership must be observed.</w:t>
      </w:r>
      <w:r>
        <w:rPr>
          <w:lang w:val="en-GB"/>
        </w:rPr>
        <w:t xml:space="preserve"> </w:t>
      </w:r>
      <w:r w:rsidRPr="00996612">
        <w:rPr>
          <w:lang w:val="en-US"/>
        </w:rPr>
        <w:t>Termination of a c</w:t>
      </w:r>
      <w:r>
        <w:rPr>
          <w:lang w:val="en-US"/>
        </w:rPr>
        <w:t xml:space="preserve">ollaboration </w:t>
      </w:r>
      <w:r w:rsidRPr="00996612">
        <w:rPr>
          <w:lang w:val="en-US"/>
        </w:rPr>
        <w:t xml:space="preserve">agreement does not release the commercial partners and the university/research institution from the rights and </w:t>
      </w:r>
      <w:r>
        <w:rPr>
          <w:lang w:val="en-US"/>
        </w:rPr>
        <w:t>obligations</w:t>
      </w:r>
      <w:r w:rsidRPr="00996612">
        <w:rPr>
          <w:lang w:val="en-US"/>
        </w:rPr>
        <w:t xml:space="preserve"> under the contractual </w:t>
      </w:r>
      <w:r w:rsidR="004A7795">
        <w:rPr>
          <w:lang w:val="en-US"/>
        </w:rPr>
        <w:t>framework</w:t>
      </w:r>
      <w:r w:rsidRPr="00996612">
        <w:rPr>
          <w:lang w:val="en-US"/>
        </w:rPr>
        <w:t xml:space="preserve"> of the CDG.</w:t>
      </w:r>
    </w:p>
    <w:p w14:paraId="1F9EF783" w14:textId="77777777" w:rsidR="00002B48" w:rsidRPr="00002B48" w:rsidRDefault="00002B48" w:rsidP="009D2137">
      <w:pPr>
        <w:pStyle w:val="Aufzhlungen3Ebene"/>
        <w:ind w:left="567" w:hanging="567"/>
        <w:rPr>
          <w:lang w:val="en-GB"/>
        </w:rPr>
      </w:pPr>
      <w:r w:rsidRPr="00002B48">
        <w:rPr>
          <w:lang w:val="en-GB"/>
        </w:rPr>
        <w:t xml:space="preserve">Any additional agreements between the company and the university/research institution or the Head of the Laboratory that relate to the CD Laboratory, such as precision of the regulations governing confidentiality, publications or intellectual property rights or additional agreements, must be in accordance with the legal framework of the funding model and must be consistent with the programme’s nature, as the research work would otherwise no longer be eligible for support. </w:t>
      </w:r>
    </w:p>
    <w:p w14:paraId="308A1204" w14:textId="77777777" w:rsidR="00002B48" w:rsidRPr="00002B48" w:rsidRDefault="007005D6" w:rsidP="009D2137">
      <w:pPr>
        <w:pStyle w:val="Aufzhlungen3Ebene"/>
        <w:ind w:left="567" w:hanging="567"/>
      </w:pPr>
      <w:r>
        <w:rPr>
          <w:lang w:val="en-GB"/>
        </w:rPr>
        <w:t>The work in a CD Laboratory</w:t>
      </w:r>
      <w:r w:rsidR="00002B48" w:rsidRPr="00002B48">
        <w:rPr>
          <w:lang w:val="en-GB"/>
        </w:rPr>
        <w:t xml:space="preserve"> represents a research collaboration supported by the public purse. It is not contracted research. CD Laboratories do not directly exchange services for rewards (payments) but represents joint contributions to a joint research project. </w:t>
      </w:r>
      <w:r w:rsidR="00002B48" w:rsidRPr="00002B48">
        <w:rPr>
          <w:lang w:val="de-AT"/>
        </w:rPr>
        <w:t>This point must be reflected in the agreement</w:t>
      </w:r>
      <w:r w:rsidR="00002B48" w:rsidRPr="00002B48">
        <w:t xml:space="preserve">. </w:t>
      </w:r>
    </w:p>
    <w:p w14:paraId="76597AA9" w14:textId="77777777" w:rsidR="008F6CB2" w:rsidRPr="00002B48" w:rsidRDefault="008F6CB2" w:rsidP="008F6CB2">
      <w:pPr>
        <w:pStyle w:val="Aufzhlungen3Ebene"/>
        <w:ind w:left="567" w:hanging="567"/>
        <w:rPr>
          <w:lang w:val="en-GB"/>
        </w:rPr>
      </w:pPr>
      <w:r w:rsidRPr="00002B48">
        <w:rPr>
          <w:lang w:val="en-GB"/>
        </w:rPr>
        <w:t>Agreements that have the nature of contract research are not permitted.</w:t>
      </w:r>
    </w:p>
    <w:p w14:paraId="3BE1EA7C" w14:textId="0E6849A6" w:rsidR="00002B48" w:rsidRPr="00002B48" w:rsidRDefault="00002B48" w:rsidP="009D2137">
      <w:pPr>
        <w:pStyle w:val="Aufzhlungen3Ebene"/>
        <w:ind w:left="567" w:hanging="567"/>
        <w:rPr>
          <w:lang w:val="en-GB"/>
        </w:rPr>
      </w:pPr>
      <w:r w:rsidRPr="00002B48">
        <w:rPr>
          <w:lang w:val="en-GB"/>
        </w:rPr>
        <w:t xml:space="preserve">Provisions taken from standard contracts for contract work are often not suitable for CD Laboratories. As an example, a CD Laboratory does not perform services or return services in exchange for a payment or a consideration. The companies support the CD Laboratories by means of their payments. The CD Laboratories are financed by the CDG (the support for the research work in which a company agrees to participate is administered by the CDG in accordance with the </w:t>
      </w:r>
      <w:r w:rsidR="00A87C42" w:rsidRPr="00002B48">
        <w:rPr>
          <w:lang w:val="en-GB"/>
        </w:rPr>
        <w:t>provisions</w:t>
      </w:r>
      <w:r w:rsidRPr="00002B48">
        <w:rPr>
          <w:lang w:val="en-GB"/>
        </w:rPr>
        <w:t xml:space="preserve"> of the </w:t>
      </w:r>
      <w:r w:rsidR="004A7795">
        <w:rPr>
          <w:lang w:val="en-GB"/>
        </w:rPr>
        <w:t>AFBs</w:t>
      </w:r>
      <w:r w:rsidRPr="00002B48">
        <w:rPr>
          <w:lang w:val="en-GB"/>
        </w:rPr>
        <w:t xml:space="preserve">). The </w:t>
      </w:r>
      <w:r w:rsidR="004A7795">
        <w:rPr>
          <w:lang w:val="en-GB"/>
        </w:rPr>
        <w:t>commercial</w:t>
      </w:r>
      <w:r w:rsidR="004A7795" w:rsidRPr="00002B48">
        <w:rPr>
          <w:lang w:val="en-GB"/>
        </w:rPr>
        <w:t xml:space="preserve"> </w:t>
      </w:r>
      <w:r w:rsidRPr="00002B48">
        <w:rPr>
          <w:lang w:val="en-GB"/>
        </w:rPr>
        <w:t xml:space="preserve">partners are not clients but collaboration partners. No development work is undertaken in a CD Laboratory and no products or marketable prototypes are produced. In accordance with the funding model, the results of the CD Laboratory’s research lie in the field of application-oriented basic research, which contribute to the development of new products and processes by the </w:t>
      </w:r>
      <w:r w:rsidR="00EB2ECD">
        <w:rPr>
          <w:lang w:val="en-GB"/>
        </w:rPr>
        <w:t>commercial</w:t>
      </w:r>
      <w:r w:rsidR="00EB2ECD" w:rsidRPr="00002B48">
        <w:rPr>
          <w:lang w:val="en-GB"/>
        </w:rPr>
        <w:t xml:space="preserve"> </w:t>
      </w:r>
      <w:r w:rsidRPr="00002B48">
        <w:rPr>
          <w:lang w:val="en-GB"/>
        </w:rPr>
        <w:t>partners.</w:t>
      </w:r>
    </w:p>
    <w:p w14:paraId="052FF935" w14:textId="77777777" w:rsidR="00002B48" w:rsidRDefault="00002B48" w:rsidP="009D2137">
      <w:pPr>
        <w:pStyle w:val="Aufzhlungen3Ebene"/>
        <w:ind w:left="567" w:hanging="567"/>
        <w:rPr>
          <w:lang w:val="en-GB"/>
        </w:rPr>
      </w:pPr>
      <w:r w:rsidRPr="00002B48">
        <w:rPr>
          <w:lang w:val="en-GB"/>
        </w:rPr>
        <w:t>The provisions of Austrian substantive law are applicable.</w:t>
      </w:r>
    </w:p>
    <w:p w14:paraId="55AF363F" w14:textId="01281C3E" w:rsidR="004A7795" w:rsidRPr="004A7795" w:rsidRDefault="004A7795" w:rsidP="004A7795">
      <w:pPr>
        <w:pStyle w:val="Aufzhlungen3Ebene"/>
        <w:ind w:left="567" w:hanging="567"/>
        <w:rPr>
          <w:lang w:val="en-GB"/>
        </w:rPr>
      </w:pPr>
      <w:r w:rsidRPr="004A7795">
        <w:rPr>
          <w:lang w:val="en-GB"/>
        </w:rPr>
        <w:t xml:space="preserve">Any rights and obligations concerning the CD Laboratory must be exercised by the </w:t>
      </w:r>
      <w:r w:rsidRPr="00CD7A27">
        <w:rPr>
          <w:lang w:val="en-GB"/>
        </w:rPr>
        <w:t>university/research institution</w:t>
      </w:r>
      <w:r w:rsidRPr="004A7795">
        <w:rPr>
          <w:lang w:val="en-GB"/>
        </w:rPr>
        <w:t xml:space="preserve"> or the commercial partners themselves and cannot be transferred to other or affiliated companies. However, the commercial partners or the </w:t>
      </w:r>
      <w:r w:rsidRPr="00CD7A27">
        <w:rPr>
          <w:lang w:val="en-GB"/>
        </w:rPr>
        <w:t>university/research institution</w:t>
      </w:r>
      <w:r w:rsidRPr="004A7795">
        <w:rPr>
          <w:lang w:val="en-GB"/>
        </w:rPr>
        <w:t xml:space="preserve"> may pass on information on </w:t>
      </w:r>
      <w:proofErr w:type="gramStart"/>
      <w:r w:rsidRPr="004A7795">
        <w:rPr>
          <w:lang w:val="en-GB"/>
        </w:rPr>
        <w:t>particular research</w:t>
      </w:r>
      <w:proofErr w:type="gramEnd"/>
      <w:r w:rsidRPr="004A7795">
        <w:rPr>
          <w:lang w:val="en-GB"/>
        </w:rPr>
        <w:t xml:space="preserve"> results to affiliated companies if the other partner (commercial partner or </w:t>
      </w:r>
      <w:r w:rsidRPr="00CD7A27">
        <w:rPr>
          <w:lang w:val="en-GB"/>
        </w:rPr>
        <w:t>university/research institution</w:t>
      </w:r>
      <w:r w:rsidRPr="004A7795">
        <w:rPr>
          <w:lang w:val="en-GB"/>
        </w:rPr>
        <w:t>) consents. In such cases, the regulations on the</w:t>
      </w:r>
      <w:r>
        <w:rPr>
          <w:lang w:val="en-GB"/>
        </w:rPr>
        <w:t xml:space="preserve"> </w:t>
      </w:r>
      <w:r w:rsidRPr="004A7795">
        <w:rPr>
          <w:lang w:val="en-GB"/>
        </w:rPr>
        <w:t>use of the research results and on non-disclosure and confidentiality must be transferred to the affiliated companies.</w:t>
      </w:r>
    </w:p>
    <w:p w14:paraId="1C78232C" w14:textId="77777777" w:rsidR="00DB1BC2" w:rsidRPr="00002B48" w:rsidRDefault="00DB1BC2" w:rsidP="00C72B06">
      <w:pPr>
        <w:pStyle w:val="Flietext12EbeneBlock"/>
        <w:rPr>
          <w:b/>
          <w:bCs/>
          <w:lang w:val="en-GB"/>
        </w:rPr>
      </w:pPr>
    </w:p>
    <w:p w14:paraId="47EA1C4F" w14:textId="77777777" w:rsidR="00B44F83" w:rsidRPr="00002B48" w:rsidRDefault="00956C11" w:rsidP="00C72B06">
      <w:pPr>
        <w:pStyle w:val="Flietext12EbeneBlock"/>
        <w:rPr>
          <w:b/>
          <w:lang w:val="en-GB"/>
        </w:rPr>
      </w:pPr>
      <w:r w:rsidRPr="00002B48">
        <w:rPr>
          <w:b/>
          <w:bCs/>
          <w:lang w:val="en-GB"/>
        </w:rPr>
        <w:t xml:space="preserve">Informing the </w:t>
      </w:r>
      <w:r w:rsidR="00B44F83" w:rsidRPr="00002B48">
        <w:rPr>
          <w:b/>
          <w:lang w:val="en-GB"/>
        </w:rPr>
        <w:t>CDG</w:t>
      </w:r>
      <w:r w:rsidRPr="00002B48">
        <w:rPr>
          <w:b/>
          <w:lang w:val="en-GB"/>
        </w:rPr>
        <w:t xml:space="preserve"> of the agreements</w:t>
      </w:r>
    </w:p>
    <w:p w14:paraId="711F307F" w14:textId="075EF207" w:rsidR="004A7795" w:rsidRPr="00996612" w:rsidRDefault="00956C11" w:rsidP="004A7795">
      <w:pPr>
        <w:pStyle w:val="Flietext"/>
        <w:rPr>
          <w:lang w:val="en-US"/>
        </w:rPr>
      </w:pPr>
      <w:r w:rsidRPr="00002B48">
        <w:rPr>
          <w:lang w:val="en-GB"/>
        </w:rPr>
        <w:t xml:space="preserve">The CDG must be informed of the </w:t>
      </w:r>
      <w:r w:rsidR="004A7795">
        <w:rPr>
          <w:lang w:val="en-GB"/>
        </w:rPr>
        <w:t xml:space="preserve">collaboration </w:t>
      </w:r>
      <w:r w:rsidRPr="00002B48">
        <w:rPr>
          <w:lang w:val="en-GB"/>
        </w:rPr>
        <w:t xml:space="preserve">agreements without having to request them and must be provided </w:t>
      </w:r>
      <w:r>
        <w:rPr>
          <w:lang w:val="en-GB"/>
        </w:rPr>
        <w:t>with copies.</w:t>
      </w:r>
      <w:r w:rsidR="00AF489F">
        <w:rPr>
          <w:lang w:val="en-GB"/>
        </w:rPr>
        <w:t xml:space="preserve"> </w:t>
      </w:r>
      <w:r>
        <w:rPr>
          <w:lang w:val="en-GB"/>
        </w:rPr>
        <w:t xml:space="preserve">The CDG </w:t>
      </w:r>
      <w:r w:rsidR="004A7795">
        <w:rPr>
          <w:lang w:val="en-GB"/>
        </w:rPr>
        <w:t xml:space="preserve">ensures </w:t>
      </w:r>
      <w:r>
        <w:rPr>
          <w:lang w:val="en-GB"/>
        </w:rPr>
        <w:t>that the agreements will be treated in strict confidence</w:t>
      </w:r>
      <w:r w:rsidR="00B44F83" w:rsidRPr="00956C11">
        <w:rPr>
          <w:lang w:val="en-GB"/>
        </w:rPr>
        <w:t>.</w:t>
      </w:r>
      <w:r w:rsidR="004A7795">
        <w:rPr>
          <w:lang w:val="en-GB"/>
        </w:rPr>
        <w:t xml:space="preserve"> </w:t>
      </w:r>
      <w:r w:rsidR="004A7795" w:rsidRPr="00996612">
        <w:rPr>
          <w:lang w:val="en-US"/>
        </w:rPr>
        <w:t>It is recommended that the CDG be in</w:t>
      </w:r>
      <w:r w:rsidR="004A7795">
        <w:rPr>
          <w:lang w:val="en-US"/>
        </w:rPr>
        <w:t>formed of</w:t>
      </w:r>
      <w:r w:rsidR="004A7795" w:rsidRPr="00996612">
        <w:rPr>
          <w:lang w:val="en-US"/>
        </w:rPr>
        <w:t xml:space="preserve"> </w:t>
      </w:r>
      <w:r w:rsidR="004A7795">
        <w:rPr>
          <w:lang w:val="en-US"/>
        </w:rPr>
        <w:t>the final</w:t>
      </w:r>
      <w:r w:rsidR="004A7795" w:rsidRPr="00996612">
        <w:rPr>
          <w:lang w:val="en-US"/>
        </w:rPr>
        <w:t xml:space="preserve"> draft of the </w:t>
      </w:r>
      <w:r w:rsidR="004A7795">
        <w:rPr>
          <w:lang w:val="en-GB"/>
        </w:rPr>
        <w:t xml:space="preserve">collaboration </w:t>
      </w:r>
      <w:r w:rsidR="004A7795" w:rsidRPr="00996612">
        <w:rPr>
          <w:lang w:val="en-US"/>
        </w:rPr>
        <w:t xml:space="preserve">agreement so that agreement with the CDG's funding regulations </w:t>
      </w:r>
      <w:r w:rsidR="00346702" w:rsidRPr="000F25CE">
        <w:rPr>
          <w:lang w:val="en-US"/>
        </w:rPr>
        <w:t xml:space="preserve">can be clarified </w:t>
      </w:r>
      <w:r w:rsidR="004A7795" w:rsidRPr="00996612">
        <w:rPr>
          <w:lang w:val="en-US"/>
        </w:rPr>
        <w:t xml:space="preserve">before the signatures </w:t>
      </w:r>
      <w:proofErr w:type="gramStart"/>
      <w:r w:rsidR="008F6CB2">
        <w:rPr>
          <w:lang w:val="en-US"/>
        </w:rPr>
        <w:t>will be</w:t>
      </w:r>
      <w:proofErr w:type="gramEnd"/>
      <w:r w:rsidR="004A7795" w:rsidRPr="00996612">
        <w:rPr>
          <w:lang w:val="en-US"/>
        </w:rPr>
        <w:t xml:space="preserve"> executed. The CDG must be informed of any changes to the </w:t>
      </w:r>
      <w:r w:rsidR="00346702">
        <w:rPr>
          <w:lang w:val="en-GB"/>
        </w:rPr>
        <w:t xml:space="preserve">collaboration </w:t>
      </w:r>
      <w:r w:rsidR="004A7795" w:rsidRPr="00996612">
        <w:rPr>
          <w:lang w:val="en-US"/>
        </w:rPr>
        <w:t>agreement.</w:t>
      </w:r>
    </w:p>
    <w:p w14:paraId="7B4CEDEB" w14:textId="5494684E" w:rsidR="00AB0513" w:rsidRPr="00996612" w:rsidRDefault="00AB0513" w:rsidP="00956C11">
      <w:pPr>
        <w:pStyle w:val="Flietext"/>
        <w:rPr>
          <w:lang w:val="en-US"/>
        </w:rPr>
      </w:pPr>
    </w:p>
    <w:sectPr w:rsidR="00AB0513" w:rsidRPr="00996612" w:rsidSect="00583144">
      <w:footerReference w:type="default" r:id="rId8"/>
      <w:footerReference w:type="first" r:id="rId9"/>
      <w:pgSz w:w="11900" w:h="16840"/>
      <w:pgMar w:top="1701" w:right="1418" w:bottom="1418" w:left="1418" w:header="709" w:footer="34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6844B" w14:textId="77777777" w:rsidR="000939DF" w:rsidRDefault="000939DF">
      <w:r>
        <w:separator/>
      </w:r>
    </w:p>
  </w:endnote>
  <w:endnote w:type="continuationSeparator" w:id="0">
    <w:p w14:paraId="3FC9A89E" w14:textId="77777777" w:rsidR="000939DF" w:rsidRDefault="0009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33276" w14:textId="6077A30C" w:rsidR="00583144" w:rsidRPr="00CD7A27" w:rsidRDefault="00583144" w:rsidP="00583144">
    <w:pPr>
      <w:pStyle w:val="Noparagraphstyle"/>
      <w:tabs>
        <w:tab w:val="right" w:pos="9072"/>
      </w:tabs>
      <w:spacing w:line="240" w:lineRule="auto"/>
      <w:rPr>
        <w:rFonts w:ascii="Arial" w:hAnsi="Arial" w:cs="ArialMT"/>
        <w:color w:val="999999"/>
        <w:sz w:val="16"/>
        <w:szCs w:val="18"/>
        <w:lang w:val="en-GB"/>
      </w:rPr>
    </w:pPr>
    <w:r w:rsidRPr="00CD7A27">
      <w:rPr>
        <w:rFonts w:ascii="Arial" w:hAnsi="Arial" w:cs="ArialMT"/>
        <w:color w:val="999999"/>
        <w:sz w:val="16"/>
        <w:szCs w:val="18"/>
        <w:lang w:val="en-GB"/>
      </w:rPr>
      <w:t xml:space="preserve">Christian Doppler </w:t>
    </w:r>
    <w:r>
      <w:rPr>
        <w:rFonts w:ascii="Arial" w:hAnsi="Arial" w:cs="ArialMT"/>
        <w:color w:val="999999"/>
        <w:sz w:val="16"/>
        <w:szCs w:val="18"/>
        <w:lang w:val="en-GB"/>
      </w:rPr>
      <w:t xml:space="preserve">Labors: </w:t>
    </w:r>
    <w:proofErr w:type="spellStart"/>
    <w:r w:rsidRPr="00002B48">
      <w:rPr>
        <w:rFonts w:ascii="Arial" w:hAnsi="Arial" w:cs="ArialMT"/>
        <w:color w:val="999999"/>
        <w:sz w:val="16"/>
        <w:szCs w:val="18"/>
        <w:lang w:val="en-GB"/>
      </w:rPr>
      <w:t>Vereinbarung</w:t>
    </w:r>
    <w:proofErr w:type="spellEnd"/>
    <w:r w:rsidRPr="00002B48">
      <w:rPr>
        <w:rFonts w:ascii="Arial" w:hAnsi="Arial" w:cs="ArialMT"/>
        <w:color w:val="999999"/>
        <w:sz w:val="16"/>
        <w:szCs w:val="18"/>
        <w:lang w:val="en-GB"/>
      </w:rPr>
      <w:t xml:space="preserve"> </w:t>
    </w:r>
    <w:proofErr w:type="spellStart"/>
    <w:r w:rsidRPr="00002B48">
      <w:rPr>
        <w:rFonts w:ascii="Arial" w:hAnsi="Arial" w:cs="ArialMT"/>
        <w:color w:val="999999"/>
        <w:sz w:val="16"/>
        <w:szCs w:val="18"/>
        <w:lang w:val="en-GB"/>
      </w:rPr>
      <w:t>zur</w:t>
    </w:r>
    <w:proofErr w:type="spellEnd"/>
    <w:r w:rsidRPr="00002B48">
      <w:rPr>
        <w:rFonts w:ascii="Arial" w:hAnsi="Arial" w:cs="ArialMT"/>
        <w:color w:val="999999"/>
        <w:sz w:val="16"/>
        <w:szCs w:val="18"/>
        <w:lang w:val="en-GB"/>
      </w:rPr>
      <w:t xml:space="preserve"> </w:t>
    </w:r>
    <w:proofErr w:type="spellStart"/>
    <w:r w:rsidRPr="00002B48">
      <w:rPr>
        <w:rFonts w:ascii="Arial" w:hAnsi="Arial" w:cs="ArialMT"/>
        <w:color w:val="999999"/>
        <w:sz w:val="16"/>
        <w:szCs w:val="18"/>
        <w:lang w:val="en-GB"/>
      </w:rPr>
      <w:t>Kooperation</w:t>
    </w:r>
    <w:proofErr w:type="spellEnd"/>
    <w:r w:rsidRPr="00002B48">
      <w:rPr>
        <w:rFonts w:ascii="Arial" w:hAnsi="Arial" w:cs="ArialMT"/>
        <w:color w:val="999999"/>
        <w:sz w:val="16"/>
        <w:szCs w:val="18"/>
        <w:lang w:val="en-GB"/>
      </w:rPr>
      <w:t xml:space="preserve"> Wissenschaft – </w:t>
    </w:r>
    <w:proofErr w:type="spellStart"/>
    <w:r w:rsidRPr="00002B48">
      <w:rPr>
        <w:rFonts w:ascii="Arial" w:hAnsi="Arial" w:cs="ArialMT"/>
        <w:color w:val="999999"/>
        <w:sz w:val="16"/>
        <w:szCs w:val="18"/>
        <w:lang w:val="en-GB"/>
      </w:rPr>
      <w:t>Wirtschaft</w:t>
    </w:r>
    <w:proofErr w:type="spellEnd"/>
    <w:r w:rsidRPr="00CD7A27">
      <w:rPr>
        <w:rFonts w:ascii="Arial" w:hAnsi="Arial" w:cs="ArialMT"/>
        <w:color w:val="999999"/>
        <w:sz w:val="16"/>
        <w:szCs w:val="18"/>
        <w:lang w:val="en-GB"/>
      </w:rPr>
      <w:t xml:space="preserve"> </w:t>
    </w:r>
    <w:r>
      <w:rPr>
        <w:rFonts w:ascii="Arial" w:hAnsi="Arial" w:cs="ArialMT"/>
        <w:color w:val="999999"/>
        <w:sz w:val="16"/>
        <w:szCs w:val="18"/>
        <w:lang w:val="en-GB"/>
      </w:rPr>
      <w:t xml:space="preserve">– English – </w:t>
    </w:r>
    <w:r w:rsidRPr="00CD7A27">
      <w:rPr>
        <w:rFonts w:ascii="Arial" w:hAnsi="Arial" w:cs="ArialMT"/>
        <w:color w:val="999999"/>
        <w:sz w:val="16"/>
        <w:szCs w:val="18"/>
        <w:lang w:val="en-GB"/>
      </w:rPr>
      <w:tab/>
    </w:r>
    <w:r w:rsidRPr="000D43C2">
      <w:rPr>
        <w:rStyle w:val="Seitenzahl"/>
        <w:rFonts w:ascii="Times New Roman" w:hAnsi="Times New Roman" w:cs="Times New Roman"/>
        <w:color w:val="999999"/>
        <w:sz w:val="16"/>
        <w:lang w:bidi="x-none"/>
      </w:rPr>
      <w:fldChar w:fldCharType="begin"/>
    </w:r>
    <w:r w:rsidRPr="00CD7A27">
      <w:rPr>
        <w:rStyle w:val="Seitenzahl"/>
        <w:rFonts w:ascii="Arial" w:hAnsi="Arial" w:cs="Times New Roman"/>
        <w:color w:val="999999"/>
        <w:sz w:val="16"/>
        <w:lang w:val="en-GB" w:bidi="x-none"/>
      </w:rPr>
      <w:instrText xml:space="preserve"> PAGE </w:instrText>
    </w:r>
    <w:r w:rsidRPr="000D43C2">
      <w:rPr>
        <w:rStyle w:val="Seitenzahl"/>
        <w:rFonts w:ascii="Times New Roman" w:hAnsi="Times New Roman" w:cs="Times New Roman"/>
        <w:color w:val="999999"/>
        <w:sz w:val="16"/>
        <w:lang w:bidi="x-none"/>
      </w:rPr>
      <w:fldChar w:fldCharType="separate"/>
    </w:r>
    <w:r w:rsidR="00443992">
      <w:rPr>
        <w:rStyle w:val="Seitenzahl"/>
        <w:rFonts w:ascii="Arial" w:hAnsi="Arial" w:cs="Times New Roman"/>
        <w:noProof/>
        <w:color w:val="999999"/>
        <w:sz w:val="16"/>
        <w:lang w:val="en-GB" w:bidi="x-none"/>
      </w:rPr>
      <w:t>2</w:t>
    </w:r>
    <w:r w:rsidRPr="000D43C2">
      <w:rPr>
        <w:rStyle w:val="Seitenzahl"/>
        <w:rFonts w:ascii="Times New Roman" w:hAnsi="Times New Roman" w:cs="Times New Roman"/>
        <w:color w:val="999999"/>
        <w:sz w:val="16"/>
        <w:lang w:bidi="x-none"/>
      </w:rPr>
      <w:fldChar w:fldCharType="end"/>
    </w:r>
    <w:r w:rsidRPr="00CD7A27">
      <w:rPr>
        <w:rStyle w:val="Seitenzahl"/>
        <w:rFonts w:ascii="Times New Roman" w:hAnsi="Times New Roman" w:cs="Times New Roman"/>
        <w:color w:val="999999"/>
        <w:sz w:val="16"/>
        <w:lang w:val="en-GB" w:bidi="x-none"/>
      </w:rPr>
      <w:t>/</w:t>
    </w:r>
    <w:r w:rsidRPr="000D43C2">
      <w:rPr>
        <w:rStyle w:val="Seitenzahl"/>
        <w:rFonts w:ascii="Times New Roman" w:hAnsi="Times New Roman" w:cs="Times New Roman"/>
        <w:color w:val="999999"/>
        <w:sz w:val="16"/>
        <w:lang w:bidi="x-none"/>
      </w:rPr>
      <w:fldChar w:fldCharType="begin"/>
    </w:r>
    <w:r w:rsidRPr="00CD7A27">
      <w:rPr>
        <w:rStyle w:val="Seitenzahl"/>
        <w:rFonts w:ascii="Arial" w:hAnsi="Arial" w:cs="Times New Roman"/>
        <w:color w:val="999999"/>
        <w:sz w:val="16"/>
        <w:lang w:val="en-GB" w:bidi="x-none"/>
      </w:rPr>
      <w:instrText xml:space="preserve"> NUMPAGES </w:instrText>
    </w:r>
    <w:r w:rsidRPr="000D43C2">
      <w:rPr>
        <w:rStyle w:val="Seitenzahl"/>
        <w:rFonts w:ascii="Times New Roman" w:hAnsi="Times New Roman" w:cs="Times New Roman"/>
        <w:color w:val="999999"/>
        <w:sz w:val="16"/>
        <w:lang w:bidi="x-none"/>
      </w:rPr>
      <w:fldChar w:fldCharType="separate"/>
    </w:r>
    <w:r w:rsidR="00443992">
      <w:rPr>
        <w:rStyle w:val="Seitenzahl"/>
        <w:rFonts w:ascii="Arial" w:hAnsi="Arial" w:cs="Times New Roman"/>
        <w:noProof/>
        <w:color w:val="999999"/>
        <w:sz w:val="16"/>
        <w:lang w:val="en-GB" w:bidi="x-none"/>
      </w:rPr>
      <w:t>5</w:t>
    </w:r>
    <w:r w:rsidRPr="000D43C2">
      <w:rPr>
        <w:rStyle w:val="Seitenzahl"/>
        <w:rFonts w:ascii="Times New Roman" w:hAnsi="Times New Roman" w:cs="Times New Roman"/>
        <w:color w:val="999999"/>
        <w:sz w:val="16"/>
        <w:lang w:bidi="x-none"/>
      </w:rPr>
      <w:fldChar w:fldCharType="end"/>
    </w:r>
    <w:r>
      <w:rPr>
        <w:rFonts w:ascii="Arial" w:hAnsi="Arial" w:cs="ArialMT"/>
        <w:color w:val="999999"/>
        <w:sz w:val="16"/>
        <w:szCs w:val="18"/>
        <w:lang w:val="en-GB"/>
      </w:rPr>
      <w:br/>
    </w:r>
    <w:r w:rsidRPr="00CD7A27">
      <w:rPr>
        <w:rFonts w:ascii="Arial" w:hAnsi="Arial" w:cs="ArialMT"/>
        <w:color w:val="999999"/>
        <w:sz w:val="16"/>
        <w:szCs w:val="18"/>
        <w:lang w:val="en-GB"/>
      </w:rPr>
      <w:t xml:space="preserve">Agreement to a collaboration between science and </w:t>
    </w:r>
    <w:r w:rsidR="003F3EC9">
      <w:rPr>
        <w:rFonts w:ascii="Arial" w:hAnsi="Arial" w:cs="ArialMT"/>
        <w:color w:val="999999"/>
        <w:sz w:val="16"/>
        <w:szCs w:val="18"/>
        <w:lang w:val="en-GB"/>
      </w:rPr>
      <w:t>business</w:t>
    </w:r>
  </w:p>
  <w:p w14:paraId="7CA39BDA" w14:textId="68B6FF83" w:rsidR="00336598" w:rsidRPr="00002B48" w:rsidRDefault="00583144" w:rsidP="00583144">
    <w:pPr>
      <w:pStyle w:val="Fuzeile-noteFolgeseiten"/>
      <w:tabs>
        <w:tab w:val="left" w:pos="3220"/>
      </w:tabs>
      <w:rPr>
        <w:lang w:val="en-GB"/>
      </w:rPr>
    </w:pPr>
    <w:r w:rsidRPr="00002B48">
      <w:rPr>
        <w:lang w:val="en-GB"/>
      </w:rPr>
      <w:t xml:space="preserve">Sample Contract </w:t>
    </w:r>
    <w:r w:rsidR="003F3EC9">
      <w:rPr>
        <w:lang w:val="en-GB"/>
      </w:rPr>
      <w:t>27.02.2025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2556A" w14:textId="77777777" w:rsidR="00AE6A94" w:rsidRPr="00CD7A27" w:rsidRDefault="00AE6A94" w:rsidP="00AE6A94">
    <w:pPr>
      <w:pStyle w:val="Noparagraphstyle"/>
      <w:tabs>
        <w:tab w:val="right" w:pos="9072"/>
      </w:tabs>
      <w:spacing w:line="240" w:lineRule="auto"/>
      <w:rPr>
        <w:rFonts w:ascii="Arial" w:hAnsi="Arial" w:cs="ArialMT"/>
        <w:color w:val="999999"/>
        <w:sz w:val="16"/>
        <w:szCs w:val="18"/>
        <w:lang w:val="en-GB"/>
      </w:rPr>
    </w:pPr>
    <w:r w:rsidRPr="00CD7A27">
      <w:rPr>
        <w:rFonts w:ascii="Arial" w:hAnsi="Arial" w:cs="ArialMT"/>
        <w:color w:val="999999"/>
        <w:sz w:val="16"/>
        <w:szCs w:val="18"/>
        <w:lang w:val="en-GB"/>
      </w:rPr>
      <w:t xml:space="preserve">Christian Doppler </w:t>
    </w:r>
    <w:r w:rsidR="00701583">
      <w:rPr>
        <w:rFonts w:ascii="Arial" w:hAnsi="Arial" w:cs="ArialMT"/>
        <w:color w:val="999999"/>
        <w:sz w:val="16"/>
        <w:szCs w:val="18"/>
        <w:lang w:val="en-GB"/>
      </w:rPr>
      <w:t xml:space="preserve">Labors: </w:t>
    </w:r>
    <w:proofErr w:type="spellStart"/>
    <w:r w:rsidR="00701583" w:rsidRPr="00002B48">
      <w:rPr>
        <w:rFonts w:ascii="Arial" w:hAnsi="Arial" w:cs="ArialMT"/>
        <w:color w:val="999999"/>
        <w:sz w:val="16"/>
        <w:szCs w:val="18"/>
        <w:lang w:val="en-GB"/>
      </w:rPr>
      <w:t>Vereinbarung</w:t>
    </w:r>
    <w:proofErr w:type="spellEnd"/>
    <w:r w:rsidR="00701583" w:rsidRPr="00002B48">
      <w:rPr>
        <w:rFonts w:ascii="Arial" w:hAnsi="Arial" w:cs="ArialMT"/>
        <w:color w:val="999999"/>
        <w:sz w:val="16"/>
        <w:szCs w:val="18"/>
        <w:lang w:val="en-GB"/>
      </w:rPr>
      <w:t xml:space="preserve"> </w:t>
    </w:r>
    <w:proofErr w:type="spellStart"/>
    <w:r w:rsidR="00701583" w:rsidRPr="00002B48">
      <w:rPr>
        <w:rFonts w:ascii="Arial" w:hAnsi="Arial" w:cs="ArialMT"/>
        <w:color w:val="999999"/>
        <w:sz w:val="16"/>
        <w:szCs w:val="18"/>
        <w:lang w:val="en-GB"/>
      </w:rPr>
      <w:t>zur</w:t>
    </w:r>
    <w:proofErr w:type="spellEnd"/>
    <w:r w:rsidR="00701583" w:rsidRPr="00002B48">
      <w:rPr>
        <w:rFonts w:ascii="Arial" w:hAnsi="Arial" w:cs="ArialMT"/>
        <w:color w:val="999999"/>
        <w:sz w:val="16"/>
        <w:szCs w:val="18"/>
        <w:lang w:val="en-GB"/>
      </w:rPr>
      <w:t xml:space="preserve"> </w:t>
    </w:r>
    <w:proofErr w:type="spellStart"/>
    <w:r w:rsidR="00701583" w:rsidRPr="00002B48">
      <w:rPr>
        <w:rFonts w:ascii="Arial" w:hAnsi="Arial" w:cs="ArialMT"/>
        <w:color w:val="999999"/>
        <w:sz w:val="16"/>
        <w:szCs w:val="18"/>
        <w:lang w:val="en-GB"/>
      </w:rPr>
      <w:t>Kooperation</w:t>
    </w:r>
    <w:proofErr w:type="spellEnd"/>
    <w:r w:rsidR="00701583" w:rsidRPr="00002B48">
      <w:rPr>
        <w:rFonts w:ascii="Arial" w:hAnsi="Arial" w:cs="ArialMT"/>
        <w:color w:val="999999"/>
        <w:sz w:val="16"/>
        <w:szCs w:val="18"/>
        <w:lang w:val="en-GB"/>
      </w:rPr>
      <w:t xml:space="preserve"> Wissenschaft – </w:t>
    </w:r>
    <w:proofErr w:type="spellStart"/>
    <w:r w:rsidR="00701583" w:rsidRPr="00002B48">
      <w:rPr>
        <w:rFonts w:ascii="Arial" w:hAnsi="Arial" w:cs="ArialMT"/>
        <w:color w:val="999999"/>
        <w:sz w:val="16"/>
        <w:szCs w:val="18"/>
        <w:lang w:val="en-GB"/>
      </w:rPr>
      <w:t>Wirtschaft</w:t>
    </w:r>
    <w:proofErr w:type="spellEnd"/>
    <w:r w:rsidR="00701583" w:rsidRPr="00CD7A27">
      <w:rPr>
        <w:rFonts w:ascii="Arial" w:hAnsi="Arial" w:cs="ArialMT"/>
        <w:color w:val="999999"/>
        <w:sz w:val="16"/>
        <w:szCs w:val="18"/>
        <w:lang w:val="en-GB"/>
      </w:rPr>
      <w:t xml:space="preserve"> </w:t>
    </w:r>
    <w:r w:rsidR="00701583">
      <w:rPr>
        <w:rFonts w:ascii="Arial" w:hAnsi="Arial" w:cs="ArialMT"/>
        <w:color w:val="999999"/>
        <w:sz w:val="16"/>
        <w:szCs w:val="18"/>
        <w:lang w:val="en-GB"/>
      </w:rPr>
      <w:t xml:space="preserve">– English – </w:t>
    </w:r>
    <w:r w:rsidR="00701583" w:rsidRPr="00CD7A27">
      <w:rPr>
        <w:rFonts w:ascii="Arial" w:hAnsi="Arial" w:cs="ArialMT"/>
        <w:color w:val="999999"/>
        <w:sz w:val="16"/>
        <w:szCs w:val="18"/>
        <w:lang w:val="en-GB"/>
      </w:rPr>
      <w:tab/>
    </w:r>
    <w:r w:rsidR="00701583" w:rsidRPr="000D43C2">
      <w:rPr>
        <w:rStyle w:val="Seitenzahl"/>
        <w:rFonts w:ascii="Times New Roman" w:hAnsi="Times New Roman" w:cs="Times New Roman"/>
        <w:color w:val="999999"/>
        <w:sz w:val="16"/>
        <w:lang w:bidi="x-none"/>
      </w:rPr>
      <w:fldChar w:fldCharType="begin"/>
    </w:r>
    <w:r w:rsidR="00701583" w:rsidRPr="00CD7A27">
      <w:rPr>
        <w:rStyle w:val="Seitenzahl"/>
        <w:rFonts w:ascii="Arial" w:hAnsi="Arial" w:cs="Times New Roman"/>
        <w:color w:val="999999"/>
        <w:sz w:val="16"/>
        <w:lang w:val="en-GB" w:bidi="x-none"/>
      </w:rPr>
      <w:instrText xml:space="preserve"> PAGE </w:instrText>
    </w:r>
    <w:r w:rsidR="00701583" w:rsidRPr="000D43C2">
      <w:rPr>
        <w:rStyle w:val="Seitenzahl"/>
        <w:rFonts w:ascii="Times New Roman" w:hAnsi="Times New Roman" w:cs="Times New Roman"/>
        <w:color w:val="999999"/>
        <w:sz w:val="16"/>
        <w:lang w:bidi="x-none"/>
      </w:rPr>
      <w:fldChar w:fldCharType="separate"/>
    </w:r>
    <w:r w:rsidR="00583144">
      <w:rPr>
        <w:rStyle w:val="Seitenzahl"/>
        <w:rFonts w:ascii="Arial" w:hAnsi="Arial" w:cs="Times New Roman"/>
        <w:noProof/>
        <w:color w:val="999999"/>
        <w:sz w:val="16"/>
        <w:lang w:val="en-GB" w:bidi="x-none"/>
      </w:rPr>
      <w:t>1</w:t>
    </w:r>
    <w:r w:rsidR="00701583" w:rsidRPr="000D43C2">
      <w:rPr>
        <w:rStyle w:val="Seitenzahl"/>
        <w:rFonts w:ascii="Times New Roman" w:hAnsi="Times New Roman" w:cs="Times New Roman"/>
        <w:color w:val="999999"/>
        <w:sz w:val="16"/>
        <w:lang w:bidi="x-none"/>
      </w:rPr>
      <w:fldChar w:fldCharType="end"/>
    </w:r>
    <w:r w:rsidR="00701583" w:rsidRPr="00CD7A27">
      <w:rPr>
        <w:rStyle w:val="Seitenzahl"/>
        <w:rFonts w:ascii="Times New Roman" w:hAnsi="Times New Roman" w:cs="Times New Roman"/>
        <w:color w:val="999999"/>
        <w:sz w:val="16"/>
        <w:lang w:val="en-GB" w:bidi="x-none"/>
      </w:rPr>
      <w:t>/</w:t>
    </w:r>
    <w:r w:rsidR="00701583" w:rsidRPr="000D43C2">
      <w:rPr>
        <w:rStyle w:val="Seitenzahl"/>
        <w:rFonts w:ascii="Times New Roman" w:hAnsi="Times New Roman" w:cs="Times New Roman"/>
        <w:color w:val="999999"/>
        <w:sz w:val="16"/>
        <w:lang w:bidi="x-none"/>
      </w:rPr>
      <w:fldChar w:fldCharType="begin"/>
    </w:r>
    <w:r w:rsidR="00701583" w:rsidRPr="00CD7A27">
      <w:rPr>
        <w:rStyle w:val="Seitenzahl"/>
        <w:rFonts w:ascii="Arial" w:hAnsi="Arial" w:cs="Times New Roman"/>
        <w:color w:val="999999"/>
        <w:sz w:val="16"/>
        <w:lang w:val="en-GB" w:bidi="x-none"/>
      </w:rPr>
      <w:instrText xml:space="preserve"> NUMPAGES </w:instrText>
    </w:r>
    <w:r w:rsidR="00701583" w:rsidRPr="000D43C2">
      <w:rPr>
        <w:rStyle w:val="Seitenzahl"/>
        <w:rFonts w:ascii="Times New Roman" w:hAnsi="Times New Roman" w:cs="Times New Roman"/>
        <w:color w:val="999999"/>
        <w:sz w:val="16"/>
        <w:lang w:bidi="x-none"/>
      </w:rPr>
      <w:fldChar w:fldCharType="separate"/>
    </w:r>
    <w:r w:rsidR="0038067B">
      <w:rPr>
        <w:rStyle w:val="Seitenzahl"/>
        <w:rFonts w:ascii="Arial" w:hAnsi="Arial" w:cs="Times New Roman"/>
        <w:noProof/>
        <w:color w:val="999999"/>
        <w:sz w:val="16"/>
        <w:lang w:val="en-GB" w:bidi="x-none"/>
      </w:rPr>
      <w:t>5</w:t>
    </w:r>
    <w:r w:rsidR="00701583" w:rsidRPr="000D43C2">
      <w:rPr>
        <w:rStyle w:val="Seitenzahl"/>
        <w:rFonts w:ascii="Times New Roman" w:hAnsi="Times New Roman" w:cs="Times New Roman"/>
        <w:color w:val="999999"/>
        <w:sz w:val="16"/>
        <w:lang w:bidi="x-none"/>
      </w:rPr>
      <w:fldChar w:fldCharType="end"/>
    </w:r>
    <w:r w:rsidR="00701583">
      <w:rPr>
        <w:rFonts w:ascii="Arial" w:hAnsi="Arial" w:cs="ArialMT"/>
        <w:color w:val="999999"/>
        <w:sz w:val="16"/>
        <w:szCs w:val="18"/>
        <w:lang w:val="en-GB"/>
      </w:rPr>
      <w:br/>
    </w:r>
    <w:r w:rsidR="00CD7A27" w:rsidRPr="00CD7A27">
      <w:rPr>
        <w:rFonts w:ascii="Arial" w:hAnsi="Arial" w:cs="ArialMT"/>
        <w:color w:val="999999"/>
        <w:sz w:val="16"/>
        <w:szCs w:val="18"/>
        <w:lang w:val="en-GB"/>
      </w:rPr>
      <w:t>Agreement to a collaboration between science and the private sector</w:t>
    </w:r>
  </w:p>
  <w:p w14:paraId="0243732B" w14:textId="77777777" w:rsidR="00AE6A94" w:rsidRPr="00002B48" w:rsidRDefault="00701583" w:rsidP="00AE6A94">
    <w:pPr>
      <w:pStyle w:val="Fuzeile-noteFolgeseiten"/>
      <w:tabs>
        <w:tab w:val="left" w:pos="3220"/>
      </w:tabs>
      <w:rPr>
        <w:lang w:val="en-GB"/>
      </w:rPr>
    </w:pPr>
    <w:r w:rsidRPr="00002B48">
      <w:rPr>
        <w:lang w:val="en-GB"/>
      </w:rPr>
      <w:t>Sample C</w:t>
    </w:r>
    <w:r w:rsidR="00825B16" w:rsidRPr="00002B48">
      <w:rPr>
        <w:lang w:val="en-GB"/>
      </w:rPr>
      <w:t>ontract</w:t>
    </w:r>
    <w:r w:rsidR="00CD7A27" w:rsidRPr="00002B48">
      <w:rPr>
        <w:lang w:val="en-GB"/>
      </w:rPr>
      <w:t xml:space="preserve"> </w:t>
    </w:r>
    <w:r w:rsidR="00AE6A94" w:rsidRPr="00002B48">
      <w:rPr>
        <w:lang w:val="en-GB"/>
      </w:rPr>
      <w:t>24.10.2014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58E03" w14:textId="77777777" w:rsidR="000939DF" w:rsidRDefault="000939DF">
      <w:r>
        <w:separator/>
      </w:r>
    </w:p>
  </w:footnote>
  <w:footnote w:type="continuationSeparator" w:id="0">
    <w:p w14:paraId="5B5FE2C0" w14:textId="77777777" w:rsidR="000939DF" w:rsidRDefault="00093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F482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22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58AD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FE24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26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088F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2A2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EE5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64D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BE59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854B3"/>
    <w:multiLevelType w:val="hybridMultilevel"/>
    <w:tmpl w:val="5AF4CE08"/>
    <w:lvl w:ilvl="0" w:tplc="B9E05EE6">
      <w:start w:val="1"/>
      <w:numFmt w:val="bullet"/>
      <w:pStyle w:val="Aufzhlungen1Ebene"/>
      <w:lvlText w:val=""/>
      <w:lvlJc w:val="left"/>
      <w:pPr>
        <w:tabs>
          <w:tab w:val="num" w:pos="-1341"/>
        </w:tabs>
        <w:ind w:left="-1341" w:hanging="360"/>
      </w:pPr>
      <w:rPr>
        <w:rFonts w:ascii="Symbol" w:hAnsi="Symbol" w:hint="default"/>
      </w:rPr>
    </w:lvl>
    <w:lvl w:ilvl="1" w:tplc="04070003" w:tentative="1">
      <w:start w:val="1"/>
      <w:numFmt w:val="bullet"/>
      <w:lvlText w:val="o"/>
      <w:lvlJc w:val="left"/>
      <w:pPr>
        <w:tabs>
          <w:tab w:val="num" w:pos="-621"/>
        </w:tabs>
        <w:ind w:left="-621" w:hanging="360"/>
      </w:pPr>
      <w:rPr>
        <w:rFonts w:ascii="Courier New" w:hAnsi="Courier New" w:cs="Courier New" w:hint="default"/>
      </w:rPr>
    </w:lvl>
    <w:lvl w:ilvl="2" w:tplc="04070005" w:tentative="1">
      <w:start w:val="1"/>
      <w:numFmt w:val="bullet"/>
      <w:lvlText w:val=""/>
      <w:lvlJc w:val="left"/>
      <w:pPr>
        <w:tabs>
          <w:tab w:val="num" w:pos="99"/>
        </w:tabs>
        <w:ind w:left="99" w:hanging="360"/>
      </w:pPr>
      <w:rPr>
        <w:rFonts w:ascii="Wingdings" w:hAnsi="Wingdings" w:hint="default"/>
      </w:rPr>
    </w:lvl>
    <w:lvl w:ilvl="3" w:tplc="04070001" w:tentative="1">
      <w:start w:val="1"/>
      <w:numFmt w:val="bullet"/>
      <w:lvlText w:val=""/>
      <w:lvlJc w:val="left"/>
      <w:pPr>
        <w:tabs>
          <w:tab w:val="num" w:pos="819"/>
        </w:tabs>
        <w:ind w:left="819" w:hanging="360"/>
      </w:pPr>
      <w:rPr>
        <w:rFonts w:ascii="Symbol" w:hAnsi="Symbol" w:hint="default"/>
      </w:rPr>
    </w:lvl>
    <w:lvl w:ilvl="4" w:tplc="04070003" w:tentative="1">
      <w:start w:val="1"/>
      <w:numFmt w:val="bullet"/>
      <w:lvlText w:val="o"/>
      <w:lvlJc w:val="left"/>
      <w:pPr>
        <w:tabs>
          <w:tab w:val="num" w:pos="1539"/>
        </w:tabs>
        <w:ind w:left="1539" w:hanging="360"/>
      </w:pPr>
      <w:rPr>
        <w:rFonts w:ascii="Courier New" w:hAnsi="Courier New" w:cs="Courier New" w:hint="default"/>
      </w:rPr>
    </w:lvl>
    <w:lvl w:ilvl="5" w:tplc="04070005" w:tentative="1">
      <w:start w:val="1"/>
      <w:numFmt w:val="bullet"/>
      <w:lvlText w:val=""/>
      <w:lvlJc w:val="left"/>
      <w:pPr>
        <w:tabs>
          <w:tab w:val="num" w:pos="2259"/>
        </w:tabs>
        <w:ind w:left="2259" w:hanging="360"/>
      </w:pPr>
      <w:rPr>
        <w:rFonts w:ascii="Wingdings" w:hAnsi="Wingdings" w:hint="default"/>
      </w:rPr>
    </w:lvl>
    <w:lvl w:ilvl="6" w:tplc="04070001" w:tentative="1">
      <w:start w:val="1"/>
      <w:numFmt w:val="bullet"/>
      <w:lvlText w:val=""/>
      <w:lvlJc w:val="left"/>
      <w:pPr>
        <w:tabs>
          <w:tab w:val="num" w:pos="2979"/>
        </w:tabs>
        <w:ind w:left="2979" w:hanging="360"/>
      </w:pPr>
      <w:rPr>
        <w:rFonts w:ascii="Symbol" w:hAnsi="Symbol" w:hint="default"/>
      </w:rPr>
    </w:lvl>
    <w:lvl w:ilvl="7" w:tplc="04070003" w:tentative="1">
      <w:start w:val="1"/>
      <w:numFmt w:val="bullet"/>
      <w:lvlText w:val="o"/>
      <w:lvlJc w:val="left"/>
      <w:pPr>
        <w:tabs>
          <w:tab w:val="num" w:pos="3699"/>
        </w:tabs>
        <w:ind w:left="3699" w:hanging="360"/>
      </w:pPr>
      <w:rPr>
        <w:rFonts w:ascii="Courier New" w:hAnsi="Courier New" w:cs="Courier New" w:hint="default"/>
      </w:rPr>
    </w:lvl>
    <w:lvl w:ilvl="8" w:tplc="04070005" w:tentative="1">
      <w:start w:val="1"/>
      <w:numFmt w:val="bullet"/>
      <w:lvlText w:val=""/>
      <w:lvlJc w:val="left"/>
      <w:pPr>
        <w:tabs>
          <w:tab w:val="num" w:pos="4419"/>
        </w:tabs>
        <w:ind w:left="4419" w:hanging="360"/>
      </w:pPr>
      <w:rPr>
        <w:rFonts w:ascii="Wingdings" w:hAnsi="Wingdings" w:hint="default"/>
      </w:rPr>
    </w:lvl>
  </w:abstractNum>
  <w:abstractNum w:abstractNumId="11" w15:restartNumberingAfterBreak="0">
    <w:nsid w:val="0F487F24"/>
    <w:multiLevelType w:val="hybridMultilevel"/>
    <w:tmpl w:val="D2A0EA36"/>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1F85E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CB26BAE"/>
    <w:multiLevelType w:val="hybridMultilevel"/>
    <w:tmpl w:val="B6043DA4"/>
    <w:lvl w:ilvl="0" w:tplc="30DE30A0">
      <w:start w:val="1"/>
      <w:numFmt w:val="decimal"/>
      <w:lvlText w:val="%1."/>
      <w:lvlJc w:val="left"/>
      <w:pPr>
        <w:tabs>
          <w:tab w:val="num" w:pos="360"/>
        </w:tabs>
        <w:ind w:left="360" w:hanging="360"/>
      </w:pPr>
      <w:rPr>
        <w:rFonts w:hint="default"/>
      </w:rPr>
    </w:lvl>
    <w:lvl w:ilvl="1" w:tplc="F6022E02">
      <w:numFmt w:val="none"/>
      <w:lvlText w:val=""/>
      <w:lvlJc w:val="left"/>
      <w:pPr>
        <w:tabs>
          <w:tab w:val="num" w:pos="360"/>
        </w:tabs>
      </w:pPr>
    </w:lvl>
    <w:lvl w:ilvl="2" w:tplc="48066D92">
      <w:numFmt w:val="none"/>
      <w:lvlText w:val=""/>
      <w:lvlJc w:val="left"/>
      <w:pPr>
        <w:tabs>
          <w:tab w:val="num" w:pos="360"/>
        </w:tabs>
      </w:pPr>
    </w:lvl>
    <w:lvl w:ilvl="3" w:tplc="064C0DDC">
      <w:numFmt w:val="none"/>
      <w:lvlText w:val=""/>
      <w:lvlJc w:val="left"/>
      <w:pPr>
        <w:tabs>
          <w:tab w:val="num" w:pos="360"/>
        </w:tabs>
      </w:pPr>
    </w:lvl>
    <w:lvl w:ilvl="4" w:tplc="34621928">
      <w:numFmt w:val="none"/>
      <w:lvlText w:val=""/>
      <w:lvlJc w:val="left"/>
      <w:pPr>
        <w:tabs>
          <w:tab w:val="num" w:pos="360"/>
        </w:tabs>
      </w:pPr>
    </w:lvl>
    <w:lvl w:ilvl="5" w:tplc="520C14B6">
      <w:numFmt w:val="none"/>
      <w:lvlText w:val=""/>
      <w:lvlJc w:val="left"/>
      <w:pPr>
        <w:tabs>
          <w:tab w:val="num" w:pos="360"/>
        </w:tabs>
      </w:pPr>
    </w:lvl>
    <w:lvl w:ilvl="6" w:tplc="058047CA">
      <w:numFmt w:val="none"/>
      <w:lvlText w:val=""/>
      <w:lvlJc w:val="left"/>
      <w:pPr>
        <w:tabs>
          <w:tab w:val="num" w:pos="360"/>
        </w:tabs>
      </w:pPr>
    </w:lvl>
    <w:lvl w:ilvl="7" w:tplc="9DEA9A40">
      <w:numFmt w:val="none"/>
      <w:lvlText w:val=""/>
      <w:lvlJc w:val="left"/>
      <w:pPr>
        <w:tabs>
          <w:tab w:val="num" w:pos="360"/>
        </w:tabs>
      </w:pPr>
    </w:lvl>
    <w:lvl w:ilvl="8" w:tplc="F7A2CE9A">
      <w:numFmt w:val="none"/>
      <w:lvlText w:val=""/>
      <w:lvlJc w:val="left"/>
      <w:pPr>
        <w:tabs>
          <w:tab w:val="num" w:pos="360"/>
        </w:tabs>
      </w:pPr>
    </w:lvl>
  </w:abstractNum>
  <w:abstractNum w:abstractNumId="14" w15:restartNumberingAfterBreak="0">
    <w:nsid w:val="2EEE2E39"/>
    <w:multiLevelType w:val="hybridMultilevel"/>
    <w:tmpl w:val="D4625DB4"/>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15:restartNumberingAfterBreak="0">
    <w:nsid w:val="301F5566"/>
    <w:multiLevelType w:val="hybridMultilevel"/>
    <w:tmpl w:val="D6C25676"/>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2D2701B"/>
    <w:multiLevelType w:val="multilevel"/>
    <w:tmpl w:val="25EE7E6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C51FE"/>
    <w:multiLevelType w:val="hybridMultilevel"/>
    <w:tmpl w:val="8A9E7AD0"/>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925DA6"/>
    <w:multiLevelType w:val="hybridMultilevel"/>
    <w:tmpl w:val="C5E8D5A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44F6D"/>
    <w:multiLevelType w:val="hybridMultilevel"/>
    <w:tmpl w:val="80E0A4E4"/>
    <w:lvl w:ilvl="0" w:tplc="BD62135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440E63"/>
    <w:multiLevelType w:val="hybridMultilevel"/>
    <w:tmpl w:val="175C72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52A36"/>
    <w:multiLevelType w:val="hybridMultilevel"/>
    <w:tmpl w:val="9B28E73E"/>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2" w15:restartNumberingAfterBreak="0">
    <w:nsid w:val="501A2BBF"/>
    <w:multiLevelType w:val="hybridMultilevel"/>
    <w:tmpl w:val="E500E8E4"/>
    <w:lvl w:ilvl="0" w:tplc="B0AECAB8">
      <w:start w:val="1"/>
      <w:numFmt w:val="bullet"/>
      <w:pStyle w:val="Aufzhlungen"/>
      <w:lvlText w:val=""/>
      <w:lvlJc w:val="left"/>
      <w:pPr>
        <w:tabs>
          <w:tab w:val="num" w:pos="284"/>
        </w:tabs>
        <w:ind w:left="284" w:hanging="284"/>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9059D"/>
    <w:multiLevelType w:val="hybridMultilevel"/>
    <w:tmpl w:val="272C2AD8"/>
    <w:lvl w:ilvl="0" w:tplc="0C07000F">
      <w:start w:val="1"/>
      <w:numFmt w:val="decimal"/>
      <w:lvlText w:val="%1."/>
      <w:lvlJc w:val="left"/>
      <w:pPr>
        <w:tabs>
          <w:tab w:val="num" w:pos="1069"/>
        </w:tabs>
        <w:ind w:left="1069" w:hanging="360"/>
      </w:pPr>
    </w:lvl>
    <w:lvl w:ilvl="1" w:tplc="0C070019" w:tentative="1">
      <w:start w:val="1"/>
      <w:numFmt w:val="lowerLetter"/>
      <w:lvlText w:val="%2."/>
      <w:lvlJc w:val="left"/>
      <w:pPr>
        <w:tabs>
          <w:tab w:val="num" w:pos="1789"/>
        </w:tabs>
        <w:ind w:left="1789" w:hanging="360"/>
      </w:pPr>
    </w:lvl>
    <w:lvl w:ilvl="2" w:tplc="0C07001B" w:tentative="1">
      <w:start w:val="1"/>
      <w:numFmt w:val="lowerRoman"/>
      <w:lvlText w:val="%3."/>
      <w:lvlJc w:val="right"/>
      <w:pPr>
        <w:tabs>
          <w:tab w:val="num" w:pos="2509"/>
        </w:tabs>
        <w:ind w:left="2509" w:hanging="180"/>
      </w:pPr>
    </w:lvl>
    <w:lvl w:ilvl="3" w:tplc="0C07000F" w:tentative="1">
      <w:start w:val="1"/>
      <w:numFmt w:val="decimal"/>
      <w:lvlText w:val="%4."/>
      <w:lvlJc w:val="left"/>
      <w:pPr>
        <w:tabs>
          <w:tab w:val="num" w:pos="3229"/>
        </w:tabs>
        <w:ind w:left="3229" w:hanging="360"/>
      </w:pPr>
    </w:lvl>
    <w:lvl w:ilvl="4" w:tplc="0C070019" w:tentative="1">
      <w:start w:val="1"/>
      <w:numFmt w:val="lowerLetter"/>
      <w:lvlText w:val="%5."/>
      <w:lvlJc w:val="left"/>
      <w:pPr>
        <w:tabs>
          <w:tab w:val="num" w:pos="3949"/>
        </w:tabs>
        <w:ind w:left="3949" w:hanging="360"/>
      </w:pPr>
    </w:lvl>
    <w:lvl w:ilvl="5" w:tplc="0C07001B" w:tentative="1">
      <w:start w:val="1"/>
      <w:numFmt w:val="lowerRoman"/>
      <w:lvlText w:val="%6."/>
      <w:lvlJc w:val="right"/>
      <w:pPr>
        <w:tabs>
          <w:tab w:val="num" w:pos="4669"/>
        </w:tabs>
        <w:ind w:left="4669" w:hanging="180"/>
      </w:pPr>
    </w:lvl>
    <w:lvl w:ilvl="6" w:tplc="0C07000F" w:tentative="1">
      <w:start w:val="1"/>
      <w:numFmt w:val="decimal"/>
      <w:lvlText w:val="%7."/>
      <w:lvlJc w:val="left"/>
      <w:pPr>
        <w:tabs>
          <w:tab w:val="num" w:pos="5389"/>
        </w:tabs>
        <w:ind w:left="5389" w:hanging="360"/>
      </w:pPr>
    </w:lvl>
    <w:lvl w:ilvl="7" w:tplc="0C070019" w:tentative="1">
      <w:start w:val="1"/>
      <w:numFmt w:val="lowerLetter"/>
      <w:lvlText w:val="%8."/>
      <w:lvlJc w:val="left"/>
      <w:pPr>
        <w:tabs>
          <w:tab w:val="num" w:pos="6109"/>
        </w:tabs>
        <w:ind w:left="6109" w:hanging="360"/>
      </w:pPr>
    </w:lvl>
    <w:lvl w:ilvl="8" w:tplc="0C07001B" w:tentative="1">
      <w:start w:val="1"/>
      <w:numFmt w:val="lowerRoman"/>
      <w:lvlText w:val="%9."/>
      <w:lvlJc w:val="right"/>
      <w:pPr>
        <w:tabs>
          <w:tab w:val="num" w:pos="6829"/>
        </w:tabs>
        <w:ind w:left="6829" w:hanging="180"/>
      </w:pPr>
    </w:lvl>
  </w:abstractNum>
  <w:abstractNum w:abstractNumId="24" w15:restartNumberingAfterBreak="0">
    <w:nsid w:val="5A3D1140"/>
    <w:multiLevelType w:val="multilevel"/>
    <w:tmpl w:val="D0CCBD1E"/>
    <w:lvl w:ilvl="0">
      <w:start w:val="1"/>
      <w:numFmt w:val="decimal"/>
      <w:pStyle w:val="berschrift1Ebene"/>
      <w:lvlText w:val="%1."/>
      <w:lvlJc w:val="left"/>
      <w:pPr>
        <w:tabs>
          <w:tab w:val="num" w:pos="357"/>
        </w:tabs>
        <w:ind w:left="357" w:hanging="357"/>
      </w:pPr>
      <w:rPr>
        <w:rFonts w:hint="default"/>
      </w:rPr>
    </w:lvl>
    <w:lvl w:ilvl="1">
      <w:start w:val="1"/>
      <w:numFmt w:val="decimal"/>
      <w:pStyle w:val="berschrift2Ebene"/>
      <w:lvlText w:val="%1.%2."/>
      <w:lvlJc w:val="left"/>
      <w:pPr>
        <w:tabs>
          <w:tab w:val="num" w:pos="567"/>
        </w:tabs>
        <w:ind w:left="567" w:hanging="567"/>
      </w:pPr>
      <w:rPr>
        <w:rFonts w:hint="default"/>
      </w:rPr>
    </w:lvl>
    <w:lvl w:ilvl="2">
      <w:start w:val="1"/>
      <w:numFmt w:val="decimal"/>
      <w:pStyle w:val="berschrift3Ebene"/>
      <w:lvlText w:val="%1.%2.%3."/>
      <w:lvlJc w:val="left"/>
      <w:pPr>
        <w:tabs>
          <w:tab w:val="num" w:pos="1021"/>
        </w:tabs>
        <w:ind w:left="1021" w:hanging="66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5" w15:restartNumberingAfterBreak="0">
    <w:nsid w:val="5AA66B1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80164E"/>
    <w:multiLevelType w:val="hybridMultilevel"/>
    <w:tmpl w:val="B4DC043E"/>
    <w:lvl w:ilvl="0" w:tplc="0C070001">
      <w:start w:val="1"/>
      <w:numFmt w:val="bullet"/>
      <w:lvlText w:val=""/>
      <w:lvlJc w:val="left"/>
      <w:pPr>
        <w:tabs>
          <w:tab w:val="num" w:pos="927"/>
        </w:tabs>
        <w:ind w:left="927" w:hanging="360"/>
      </w:pPr>
      <w:rPr>
        <w:rFonts w:ascii="Symbol" w:hAnsi="Symbol" w:hint="default"/>
      </w:rPr>
    </w:lvl>
    <w:lvl w:ilvl="1" w:tplc="0C070003" w:tentative="1">
      <w:start w:val="1"/>
      <w:numFmt w:val="bullet"/>
      <w:lvlText w:val="o"/>
      <w:lvlJc w:val="left"/>
      <w:pPr>
        <w:tabs>
          <w:tab w:val="num" w:pos="1647"/>
        </w:tabs>
        <w:ind w:left="1647" w:hanging="360"/>
      </w:pPr>
      <w:rPr>
        <w:rFonts w:ascii="Courier New" w:hAnsi="Courier New" w:cs="Courier New" w:hint="default"/>
      </w:rPr>
    </w:lvl>
    <w:lvl w:ilvl="2" w:tplc="0C070005" w:tentative="1">
      <w:start w:val="1"/>
      <w:numFmt w:val="bullet"/>
      <w:lvlText w:val=""/>
      <w:lvlJc w:val="left"/>
      <w:pPr>
        <w:tabs>
          <w:tab w:val="num" w:pos="2367"/>
        </w:tabs>
        <w:ind w:left="2367" w:hanging="360"/>
      </w:pPr>
      <w:rPr>
        <w:rFonts w:ascii="Wingdings" w:hAnsi="Wingdings" w:hint="default"/>
      </w:rPr>
    </w:lvl>
    <w:lvl w:ilvl="3" w:tplc="0C070001" w:tentative="1">
      <w:start w:val="1"/>
      <w:numFmt w:val="bullet"/>
      <w:lvlText w:val=""/>
      <w:lvlJc w:val="left"/>
      <w:pPr>
        <w:tabs>
          <w:tab w:val="num" w:pos="3087"/>
        </w:tabs>
        <w:ind w:left="3087" w:hanging="360"/>
      </w:pPr>
      <w:rPr>
        <w:rFonts w:ascii="Symbol" w:hAnsi="Symbol" w:hint="default"/>
      </w:rPr>
    </w:lvl>
    <w:lvl w:ilvl="4" w:tplc="0C070003" w:tentative="1">
      <w:start w:val="1"/>
      <w:numFmt w:val="bullet"/>
      <w:lvlText w:val="o"/>
      <w:lvlJc w:val="left"/>
      <w:pPr>
        <w:tabs>
          <w:tab w:val="num" w:pos="3807"/>
        </w:tabs>
        <w:ind w:left="3807" w:hanging="360"/>
      </w:pPr>
      <w:rPr>
        <w:rFonts w:ascii="Courier New" w:hAnsi="Courier New" w:cs="Courier New" w:hint="default"/>
      </w:rPr>
    </w:lvl>
    <w:lvl w:ilvl="5" w:tplc="0C070005" w:tentative="1">
      <w:start w:val="1"/>
      <w:numFmt w:val="bullet"/>
      <w:lvlText w:val=""/>
      <w:lvlJc w:val="left"/>
      <w:pPr>
        <w:tabs>
          <w:tab w:val="num" w:pos="4527"/>
        </w:tabs>
        <w:ind w:left="4527" w:hanging="360"/>
      </w:pPr>
      <w:rPr>
        <w:rFonts w:ascii="Wingdings" w:hAnsi="Wingdings" w:hint="default"/>
      </w:rPr>
    </w:lvl>
    <w:lvl w:ilvl="6" w:tplc="0C070001" w:tentative="1">
      <w:start w:val="1"/>
      <w:numFmt w:val="bullet"/>
      <w:lvlText w:val=""/>
      <w:lvlJc w:val="left"/>
      <w:pPr>
        <w:tabs>
          <w:tab w:val="num" w:pos="5247"/>
        </w:tabs>
        <w:ind w:left="5247" w:hanging="360"/>
      </w:pPr>
      <w:rPr>
        <w:rFonts w:ascii="Symbol" w:hAnsi="Symbol" w:hint="default"/>
      </w:rPr>
    </w:lvl>
    <w:lvl w:ilvl="7" w:tplc="0C070003" w:tentative="1">
      <w:start w:val="1"/>
      <w:numFmt w:val="bullet"/>
      <w:lvlText w:val="o"/>
      <w:lvlJc w:val="left"/>
      <w:pPr>
        <w:tabs>
          <w:tab w:val="num" w:pos="5967"/>
        </w:tabs>
        <w:ind w:left="5967" w:hanging="360"/>
      </w:pPr>
      <w:rPr>
        <w:rFonts w:ascii="Courier New" w:hAnsi="Courier New" w:cs="Courier New" w:hint="default"/>
      </w:rPr>
    </w:lvl>
    <w:lvl w:ilvl="8" w:tplc="0C07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6A9F1E3C"/>
    <w:multiLevelType w:val="multilevel"/>
    <w:tmpl w:val="893A0A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A472B8"/>
    <w:multiLevelType w:val="hybridMultilevel"/>
    <w:tmpl w:val="5074E4F2"/>
    <w:lvl w:ilvl="0" w:tplc="9806B170">
      <w:start w:val="1"/>
      <w:numFmt w:val="bullet"/>
      <w:pStyle w:val="Aufzhlungen3Ebene"/>
      <w:lvlText w:val=""/>
      <w:lvlJc w:val="left"/>
      <w:pPr>
        <w:tabs>
          <w:tab w:val="num" w:pos="929"/>
        </w:tabs>
        <w:ind w:left="929" w:hanging="363"/>
      </w:pPr>
      <w:rPr>
        <w:rFonts w:ascii="Symbol" w:hAnsi="Symbol" w:hint="default"/>
        <w:lang w:val="en-GB"/>
      </w:rPr>
    </w:lvl>
    <w:lvl w:ilvl="1" w:tplc="9BC45954" w:tentative="1">
      <w:start w:val="1"/>
      <w:numFmt w:val="bullet"/>
      <w:lvlText w:val="o"/>
      <w:lvlJc w:val="left"/>
      <w:pPr>
        <w:tabs>
          <w:tab w:val="num" w:pos="2006"/>
        </w:tabs>
        <w:ind w:left="2006" w:hanging="360"/>
      </w:pPr>
      <w:rPr>
        <w:rFonts w:ascii="Courier New" w:hAnsi="Courier New" w:cs="Courier New" w:hint="default"/>
      </w:rPr>
    </w:lvl>
    <w:lvl w:ilvl="2" w:tplc="53823C92" w:tentative="1">
      <w:start w:val="1"/>
      <w:numFmt w:val="bullet"/>
      <w:lvlText w:val=""/>
      <w:lvlJc w:val="left"/>
      <w:pPr>
        <w:tabs>
          <w:tab w:val="num" w:pos="2726"/>
        </w:tabs>
        <w:ind w:left="2726" w:hanging="360"/>
      </w:pPr>
      <w:rPr>
        <w:rFonts w:ascii="Wingdings" w:hAnsi="Wingdings" w:hint="default"/>
      </w:rPr>
    </w:lvl>
    <w:lvl w:ilvl="3" w:tplc="F85EBBA8" w:tentative="1">
      <w:start w:val="1"/>
      <w:numFmt w:val="bullet"/>
      <w:lvlText w:val=""/>
      <w:lvlJc w:val="left"/>
      <w:pPr>
        <w:tabs>
          <w:tab w:val="num" w:pos="3446"/>
        </w:tabs>
        <w:ind w:left="3446" w:hanging="360"/>
      </w:pPr>
      <w:rPr>
        <w:rFonts w:ascii="Symbol" w:hAnsi="Symbol" w:hint="default"/>
      </w:rPr>
    </w:lvl>
    <w:lvl w:ilvl="4" w:tplc="9E40A3C0" w:tentative="1">
      <w:start w:val="1"/>
      <w:numFmt w:val="bullet"/>
      <w:lvlText w:val="o"/>
      <w:lvlJc w:val="left"/>
      <w:pPr>
        <w:tabs>
          <w:tab w:val="num" w:pos="4166"/>
        </w:tabs>
        <w:ind w:left="4166" w:hanging="360"/>
      </w:pPr>
      <w:rPr>
        <w:rFonts w:ascii="Courier New" w:hAnsi="Courier New" w:cs="Courier New" w:hint="default"/>
      </w:rPr>
    </w:lvl>
    <w:lvl w:ilvl="5" w:tplc="8FD427C8" w:tentative="1">
      <w:start w:val="1"/>
      <w:numFmt w:val="bullet"/>
      <w:lvlText w:val=""/>
      <w:lvlJc w:val="left"/>
      <w:pPr>
        <w:tabs>
          <w:tab w:val="num" w:pos="4886"/>
        </w:tabs>
        <w:ind w:left="4886" w:hanging="360"/>
      </w:pPr>
      <w:rPr>
        <w:rFonts w:ascii="Wingdings" w:hAnsi="Wingdings" w:hint="default"/>
      </w:rPr>
    </w:lvl>
    <w:lvl w:ilvl="6" w:tplc="7FC2BD02" w:tentative="1">
      <w:start w:val="1"/>
      <w:numFmt w:val="bullet"/>
      <w:lvlText w:val=""/>
      <w:lvlJc w:val="left"/>
      <w:pPr>
        <w:tabs>
          <w:tab w:val="num" w:pos="5606"/>
        </w:tabs>
        <w:ind w:left="5606" w:hanging="360"/>
      </w:pPr>
      <w:rPr>
        <w:rFonts w:ascii="Symbol" w:hAnsi="Symbol" w:hint="default"/>
      </w:rPr>
    </w:lvl>
    <w:lvl w:ilvl="7" w:tplc="A1F26C80" w:tentative="1">
      <w:start w:val="1"/>
      <w:numFmt w:val="bullet"/>
      <w:lvlText w:val="o"/>
      <w:lvlJc w:val="left"/>
      <w:pPr>
        <w:tabs>
          <w:tab w:val="num" w:pos="6326"/>
        </w:tabs>
        <w:ind w:left="6326" w:hanging="360"/>
      </w:pPr>
      <w:rPr>
        <w:rFonts w:ascii="Courier New" w:hAnsi="Courier New" w:cs="Courier New" w:hint="default"/>
      </w:rPr>
    </w:lvl>
    <w:lvl w:ilvl="8" w:tplc="0BC24C28" w:tentative="1">
      <w:start w:val="1"/>
      <w:numFmt w:val="bullet"/>
      <w:lvlText w:val=""/>
      <w:lvlJc w:val="left"/>
      <w:pPr>
        <w:tabs>
          <w:tab w:val="num" w:pos="7046"/>
        </w:tabs>
        <w:ind w:left="7046" w:hanging="360"/>
      </w:pPr>
      <w:rPr>
        <w:rFonts w:ascii="Wingdings" w:hAnsi="Wingdings" w:hint="default"/>
      </w:rPr>
    </w:lvl>
  </w:abstractNum>
  <w:abstractNum w:abstractNumId="29" w15:restartNumberingAfterBreak="0">
    <w:nsid w:val="7BF1240F"/>
    <w:multiLevelType w:val="hybridMultilevel"/>
    <w:tmpl w:val="8222EB54"/>
    <w:lvl w:ilvl="0" w:tplc="8CD89EE6">
      <w:start w:val="1"/>
      <w:numFmt w:val="bullet"/>
      <w:lvlText w:val=""/>
      <w:lvlJc w:val="left"/>
      <w:pPr>
        <w:tabs>
          <w:tab w:val="num" w:pos="927"/>
        </w:tabs>
        <w:ind w:left="927" w:hanging="360"/>
      </w:pPr>
      <w:rPr>
        <w:rFonts w:ascii="Symbol" w:hAnsi="Symbol" w:hint="default"/>
      </w:rPr>
    </w:lvl>
    <w:lvl w:ilvl="1" w:tplc="64EACBA4">
      <w:numFmt w:val="none"/>
      <w:lvlText w:val=""/>
      <w:lvlJc w:val="left"/>
      <w:pPr>
        <w:tabs>
          <w:tab w:val="num" w:pos="360"/>
        </w:tabs>
      </w:pPr>
    </w:lvl>
    <w:lvl w:ilvl="2" w:tplc="DAAA5F56">
      <w:numFmt w:val="none"/>
      <w:lvlText w:val=""/>
      <w:lvlJc w:val="left"/>
      <w:pPr>
        <w:tabs>
          <w:tab w:val="num" w:pos="360"/>
        </w:tabs>
      </w:pPr>
    </w:lvl>
    <w:lvl w:ilvl="3" w:tplc="C818BD40">
      <w:numFmt w:val="none"/>
      <w:lvlText w:val=""/>
      <w:lvlJc w:val="left"/>
      <w:pPr>
        <w:tabs>
          <w:tab w:val="num" w:pos="360"/>
        </w:tabs>
      </w:pPr>
    </w:lvl>
    <w:lvl w:ilvl="4" w:tplc="E5F0EE7E">
      <w:numFmt w:val="none"/>
      <w:lvlText w:val=""/>
      <w:lvlJc w:val="left"/>
      <w:pPr>
        <w:tabs>
          <w:tab w:val="num" w:pos="360"/>
        </w:tabs>
      </w:pPr>
    </w:lvl>
    <w:lvl w:ilvl="5" w:tplc="126C1C2E">
      <w:numFmt w:val="none"/>
      <w:lvlText w:val=""/>
      <w:lvlJc w:val="left"/>
      <w:pPr>
        <w:tabs>
          <w:tab w:val="num" w:pos="360"/>
        </w:tabs>
      </w:pPr>
    </w:lvl>
    <w:lvl w:ilvl="6" w:tplc="8962EFE8">
      <w:numFmt w:val="none"/>
      <w:lvlText w:val=""/>
      <w:lvlJc w:val="left"/>
      <w:pPr>
        <w:tabs>
          <w:tab w:val="num" w:pos="360"/>
        </w:tabs>
      </w:pPr>
    </w:lvl>
    <w:lvl w:ilvl="7" w:tplc="3E886676">
      <w:numFmt w:val="none"/>
      <w:lvlText w:val=""/>
      <w:lvlJc w:val="left"/>
      <w:pPr>
        <w:tabs>
          <w:tab w:val="num" w:pos="360"/>
        </w:tabs>
      </w:pPr>
    </w:lvl>
    <w:lvl w:ilvl="8" w:tplc="2D02FF56">
      <w:numFmt w:val="none"/>
      <w:lvlText w:val=""/>
      <w:lvlJc w:val="left"/>
      <w:pPr>
        <w:tabs>
          <w:tab w:val="num" w:pos="360"/>
        </w:tabs>
      </w:pPr>
    </w:lvl>
  </w:abstractNum>
  <w:num w:numId="1" w16cid:durableId="1868251496">
    <w:abstractNumId w:val="9"/>
  </w:num>
  <w:num w:numId="2" w16cid:durableId="555314427">
    <w:abstractNumId w:val="7"/>
  </w:num>
  <w:num w:numId="3" w16cid:durableId="1624461325">
    <w:abstractNumId w:val="6"/>
  </w:num>
  <w:num w:numId="4" w16cid:durableId="646134562">
    <w:abstractNumId w:val="5"/>
  </w:num>
  <w:num w:numId="5" w16cid:durableId="1073774160">
    <w:abstractNumId w:val="4"/>
  </w:num>
  <w:num w:numId="6" w16cid:durableId="1032612806">
    <w:abstractNumId w:val="8"/>
  </w:num>
  <w:num w:numId="7" w16cid:durableId="1711412655">
    <w:abstractNumId w:val="3"/>
  </w:num>
  <w:num w:numId="8" w16cid:durableId="540171683">
    <w:abstractNumId w:val="2"/>
  </w:num>
  <w:num w:numId="9" w16cid:durableId="414589209">
    <w:abstractNumId w:val="1"/>
  </w:num>
  <w:num w:numId="10" w16cid:durableId="441799408">
    <w:abstractNumId w:val="0"/>
  </w:num>
  <w:num w:numId="11" w16cid:durableId="15693243">
    <w:abstractNumId w:val="22"/>
  </w:num>
  <w:num w:numId="12" w16cid:durableId="2040005120">
    <w:abstractNumId w:val="24"/>
  </w:num>
  <w:num w:numId="13" w16cid:durableId="1869948244">
    <w:abstractNumId w:val="25"/>
  </w:num>
  <w:num w:numId="14" w16cid:durableId="1464692985">
    <w:abstractNumId w:val="12"/>
  </w:num>
  <w:num w:numId="15" w16cid:durableId="1707556824">
    <w:abstractNumId w:val="21"/>
  </w:num>
  <w:num w:numId="16" w16cid:durableId="697050174">
    <w:abstractNumId w:val="18"/>
  </w:num>
  <w:num w:numId="17" w16cid:durableId="763695125">
    <w:abstractNumId w:val="17"/>
  </w:num>
  <w:num w:numId="18" w16cid:durableId="1851867753">
    <w:abstractNumId w:val="27"/>
  </w:num>
  <w:num w:numId="19" w16cid:durableId="1104111586">
    <w:abstractNumId w:val="11"/>
  </w:num>
  <w:num w:numId="20" w16cid:durableId="636838327">
    <w:abstractNumId w:val="23"/>
  </w:num>
  <w:num w:numId="21" w16cid:durableId="1304578251">
    <w:abstractNumId w:val="14"/>
  </w:num>
  <w:num w:numId="22" w16cid:durableId="1841381684">
    <w:abstractNumId w:val="13"/>
  </w:num>
  <w:num w:numId="23" w16cid:durableId="1274895101">
    <w:abstractNumId w:val="16"/>
  </w:num>
  <w:num w:numId="24" w16cid:durableId="1146777199">
    <w:abstractNumId w:val="15"/>
  </w:num>
  <w:num w:numId="25" w16cid:durableId="1809594286">
    <w:abstractNumId w:val="29"/>
  </w:num>
  <w:num w:numId="26" w16cid:durableId="729890773">
    <w:abstractNumId w:val="26"/>
  </w:num>
  <w:num w:numId="27" w16cid:durableId="1384330128">
    <w:abstractNumId w:val="20"/>
  </w:num>
  <w:num w:numId="28" w16cid:durableId="1410343659">
    <w:abstractNumId w:val="19"/>
  </w:num>
  <w:num w:numId="29" w16cid:durableId="344330428">
    <w:abstractNumId w:val="10"/>
  </w:num>
  <w:num w:numId="30" w16cid:durableId="1805418405">
    <w:abstractNumId w:val="28"/>
  </w:num>
  <w:num w:numId="31" w16cid:durableId="126040607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F2F"/>
    <w:rsid w:val="000007A5"/>
    <w:rsid w:val="000007FB"/>
    <w:rsid w:val="00002B48"/>
    <w:rsid w:val="00051556"/>
    <w:rsid w:val="000766CE"/>
    <w:rsid w:val="000939DF"/>
    <w:rsid w:val="000A2AB0"/>
    <w:rsid w:val="000A33DB"/>
    <w:rsid w:val="000B6028"/>
    <w:rsid w:val="000C69DF"/>
    <w:rsid w:val="00122A87"/>
    <w:rsid w:val="00123689"/>
    <w:rsid w:val="001E60CB"/>
    <w:rsid w:val="002075D0"/>
    <w:rsid w:val="0022032F"/>
    <w:rsid w:val="002576D4"/>
    <w:rsid w:val="002660CA"/>
    <w:rsid w:val="00297C4A"/>
    <w:rsid w:val="002D0BCD"/>
    <w:rsid w:val="00304DF7"/>
    <w:rsid w:val="0030695E"/>
    <w:rsid w:val="00314317"/>
    <w:rsid w:val="00326717"/>
    <w:rsid w:val="0033067A"/>
    <w:rsid w:val="00336598"/>
    <w:rsid w:val="003462F8"/>
    <w:rsid w:val="00346702"/>
    <w:rsid w:val="00356738"/>
    <w:rsid w:val="003770C4"/>
    <w:rsid w:val="0038067B"/>
    <w:rsid w:val="003A13F5"/>
    <w:rsid w:val="003B6C3E"/>
    <w:rsid w:val="003B6CD2"/>
    <w:rsid w:val="003C7FC3"/>
    <w:rsid w:val="003E39CA"/>
    <w:rsid w:val="003F3EC9"/>
    <w:rsid w:val="00401684"/>
    <w:rsid w:val="004262F9"/>
    <w:rsid w:val="00443992"/>
    <w:rsid w:val="00484FEB"/>
    <w:rsid w:val="004A398C"/>
    <w:rsid w:val="004A7795"/>
    <w:rsid w:val="004E7156"/>
    <w:rsid w:val="005127FE"/>
    <w:rsid w:val="00581DA6"/>
    <w:rsid w:val="00583144"/>
    <w:rsid w:val="005A0F2F"/>
    <w:rsid w:val="005C18AF"/>
    <w:rsid w:val="006130AF"/>
    <w:rsid w:val="006327E8"/>
    <w:rsid w:val="006A7A25"/>
    <w:rsid w:val="006F2D63"/>
    <w:rsid w:val="007005D6"/>
    <w:rsid w:val="00701583"/>
    <w:rsid w:val="0070343B"/>
    <w:rsid w:val="007069D3"/>
    <w:rsid w:val="00733C51"/>
    <w:rsid w:val="00750093"/>
    <w:rsid w:val="00754524"/>
    <w:rsid w:val="00781B7A"/>
    <w:rsid w:val="00783EBC"/>
    <w:rsid w:val="00786552"/>
    <w:rsid w:val="007B2964"/>
    <w:rsid w:val="007B2E23"/>
    <w:rsid w:val="007B3DAA"/>
    <w:rsid w:val="007D11FB"/>
    <w:rsid w:val="007D6C59"/>
    <w:rsid w:val="007F151C"/>
    <w:rsid w:val="0082068F"/>
    <w:rsid w:val="00825B16"/>
    <w:rsid w:val="008749A0"/>
    <w:rsid w:val="008749B8"/>
    <w:rsid w:val="00886C57"/>
    <w:rsid w:val="008B1A9B"/>
    <w:rsid w:val="008B2C75"/>
    <w:rsid w:val="008D4855"/>
    <w:rsid w:val="008F6CB2"/>
    <w:rsid w:val="00956C11"/>
    <w:rsid w:val="00996612"/>
    <w:rsid w:val="009A0E01"/>
    <w:rsid w:val="009B7BD5"/>
    <w:rsid w:val="009D1E1C"/>
    <w:rsid w:val="009D2137"/>
    <w:rsid w:val="009D5755"/>
    <w:rsid w:val="009D604C"/>
    <w:rsid w:val="009E4D17"/>
    <w:rsid w:val="00A6160A"/>
    <w:rsid w:val="00A87C42"/>
    <w:rsid w:val="00A90401"/>
    <w:rsid w:val="00A92A49"/>
    <w:rsid w:val="00AB0513"/>
    <w:rsid w:val="00AE6A94"/>
    <w:rsid w:val="00AF489F"/>
    <w:rsid w:val="00AF504B"/>
    <w:rsid w:val="00B44F83"/>
    <w:rsid w:val="00B55BE8"/>
    <w:rsid w:val="00B729E9"/>
    <w:rsid w:val="00B87BED"/>
    <w:rsid w:val="00BA60F2"/>
    <w:rsid w:val="00BB3B7B"/>
    <w:rsid w:val="00BD78AB"/>
    <w:rsid w:val="00C72B06"/>
    <w:rsid w:val="00CB560B"/>
    <w:rsid w:val="00CC1B94"/>
    <w:rsid w:val="00CD7A27"/>
    <w:rsid w:val="00D61BA3"/>
    <w:rsid w:val="00D822F0"/>
    <w:rsid w:val="00D96EA1"/>
    <w:rsid w:val="00DB1BC2"/>
    <w:rsid w:val="00E05E1B"/>
    <w:rsid w:val="00E16629"/>
    <w:rsid w:val="00E458B8"/>
    <w:rsid w:val="00E578FD"/>
    <w:rsid w:val="00E72C30"/>
    <w:rsid w:val="00E759D9"/>
    <w:rsid w:val="00E75ED8"/>
    <w:rsid w:val="00EB2ECD"/>
    <w:rsid w:val="00EB5196"/>
    <w:rsid w:val="00F0427C"/>
    <w:rsid w:val="00F12EAB"/>
    <w:rsid w:val="00F32BC2"/>
    <w:rsid w:val="00F7096E"/>
    <w:rsid w:val="00F7216F"/>
    <w:rsid w:val="00F947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D3246C8"/>
  <w15:docId w15:val="{5E82CDC9-DB5C-4305-8F09-EEF8A2E1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berschrift1Ebene"/>
    <w:next w:val="Flietext"/>
    <w:qFormat/>
    <w:rsid w:val="005C18AF"/>
    <w:pPr>
      <w:tabs>
        <w:tab w:val="clear" w:pos="357"/>
        <w:tab w:val="left" w:pos="567"/>
      </w:tabs>
      <w:ind w:left="567" w:hanging="567"/>
      <w:outlineLvl w:val="0"/>
    </w:pPr>
  </w:style>
  <w:style w:type="paragraph" w:styleId="berschrift2">
    <w:name w:val="heading 2"/>
    <w:basedOn w:val="berschrift2Ebene"/>
    <w:next w:val="Standard"/>
    <w:qFormat/>
    <w:rsid w:val="00BE23E0"/>
    <w:pPr>
      <w:spacing w:before="480"/>
      <w:outlineLvl w:val="1"/>
    </w:pPr>
  </w:style>
  <w:style w:type="paragraph" w:styleId="berschrift3">
    <w:name w:val="heading 3"/>
    <w:basedOn w:val="berschrift3Ebene"/>
    <w:next w:val="Standard"/>
    <w:qFormat/>
    <w:rsid w:val="005C18AF"/>
    <w:pPr>
      <w:tabs>
        <w:tab w:val="clear" w:pos="1021"/>
        <w:tab w:val="left" w:pos="567"/>
        <w:tab w:val="left" w:pos="1304"/>
      </w:tabs>
      <w:spacing w:before="400"/>
      <w:ind w:left="1871" w:hanging="1304"/>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Ebene">
    <w:name w:val="Überschrift 1. Ebene"/>
    <w:basedOn w:val="Standard"/>
    <w:link w:val="Fuzeile-noteFolgeseiten"/>
    <w:semiHidden/>
    <w:rsid w:val="00B661FE"/>
    <w:pPr>
      <w:widowControl w:val="0"/>
      <w:numPr>
        <w:numId w:val="12"/>
      </w:numPr>
      <w:autoSpaceDE w:val="0"/>
      <w:autoSpaceDN w:val="0"/>
      <w:adjustRightInd w:val="0"/>
      <w:spacing w:before="560" w:line="360" w:lineRule="auto"/>
      <w:textAlignment w:val="center"/>
    </w:pPr>
    <w:rPr>
      <w:rFonts w:ascii="Arial" w:hAnsi="Arial" w:cs="Times-Roman"/>
      <w:b/>
      <w:color w:val="000000"/>
      <w:sz w:val="28"/>
      <w:lang w:bidi="de-DE"/>
    </w:rPr>
  </w:style>
  <w:style w:type="paragraph" w:customStyle="1" w:styleId="berschrift2Ebene">
    <w:name w:val="Überschrift 2. Ebene"/>
    <w:basedOn w:val="Standard"/>
    <w:semiHidden/>
    <w:rsid w:val="00B661FE"/>
    <w:pPr>
      <w:widowControl w:val="0"/>
      <w:numPr>
        <w:ilvl w:val="1"/>
        <w:numId w:val="12"/>
      </w:numPr>
      <w:autoSpaceDE w:val="0"/>
      <w:autoSpaceDN w:val="0"/>
      <w:adjustRightInd w:val="0"/>
      <w:spacing w:before="560" w:line="360" w:lineRule="auto"/>
      <w:textAlignment w:val="center"/>
    </w:pPr>
    <w:rPr>
      <w:rFonts w:ascii="Arial" w:hAnsi="Arial" w:cs="Times-Roman"/>
      <w:b/>
      <w:color w:val="000000"/>
      <w:lang w:bidi="de-DE"/>
    </w:rPr>
  </w:style>
  <w:style w:type="paragraph" w:customStyle="1" w:styleId="berschrift3Ebene">
    <w:name w:val="Überschrift 3. Ebene"/>
    <w:basedOn w:val="Standard"/>
    <w:semiHidden/>
    <w:rsid w:val="00B661FE"/>
    <w:pPr>
      <w:widowControl w:val="0"/>
      <w:numPr>
        <w:ilvl w:val="2"/>
        <w:numId w:val="12"/>
      </w:numPr>
      <w:autoSpaceDE w:val="0"/>
      <w:autoSpaceDN w:val="0"/>
      <w:adjustRightInd w:val="0"/>
      <w:spacing w:before="440" w:line="360" w:lineRule="auto"/>
      <w:textAlignment w:val="center"/>
    </w:pPr>
    <w:rPr>
      <w:rFonts w:ascii="Arial" w:hAnsi="Arial" w:cs="Times-Roman"/>
      <w:b/>
      <w:color w:val="000000"/>
      <w:sz w:val="22"/>
      <w:lang w:bidi="de-DE"/>
    </w:rPr>
  </w:style>
  <w:style w:type="paragraph" w:customStyle="1" w:styleId="Flietext">
    <w:name w:val="Fließtext"/>
    <w:basedOn w:val="Standard"/>
    <w:link w:val="FlietextZchn"/>
    <w:rsid w:val="0015248A"/>
    <w:pPr>
      <w:spacing w:line="360" w:lineRule="auto"/>
      <w:jc w:val="both"/>
    </w:pPr>
    <w:rPr>
      <w:rFonts w:ascii="Arial" w:hAnsi="Arial"/>
      <w:sz w:val="20"/>
    </w:rPr>
  </w:style>
  <w:style w:type="paragraph" w:customStyle="1" w:styleId="TabellenZeilen-Spaltenkopf">
    <w:name w:val="Tabellen: Zeilen-/Spaltenkopf"/>
    <w:basedOn w:val="Standard"/>
    <w:rsid w:val="00770FF6"/>
    <w:pPr>
      <w:widowControl w:val="0"/>
      <w:autoSpaceDE w:val="0"/>
      <w:autoSpaceDN w:val="0"/>
      <w:adjustRightInd w:val="0"/>
      <w:spacing w:line="288" w:lineRule="auto"/>
      <w:textAlignment w:val="center"/>
    </w:pPr>
    <w:rPr>
      <w:rFonts w:ascii="Arial" w:hAnsi="Arial" w:cs="Times-Roman"/>
      <w:color w:val="003D81"/>
      <w:sz w:val="20"/>
      <w:lang w:bidi="de-DE"/>
    </w:rPr>
  </w:style>
  <w:style w:type="paragraph" w:customStyle="1" w:styleId="Kurzdokument-Titel">
    <w:name w:val="Kurzdokument-Titel"/>
    <w:basedOn w:val="Standard"/>
    <w:rsid w:val="00FE60D4"/>
    <w:pPr>
      <w:widowControl w:val="0"/>
      <w:autoSpaceDE w:val="0"/>
      <w:autoSpaceDN w:val="0"/>
      <w:adjustRightInd w:val="0"/>
      <w:spacing w:before="1300" w:after="600"/>
      <w:textAlignment w:val="center"/>
    </w:pPr>
    <w:rPr>
      <w:rFonts w:ascii="Arial" w:hAnsi="Arial" w:cs="Times-Roman"/>
      <w:b/>
      <w:color w:val="000000"/>
      <w:sz w:val="36"/>
      <w:lang w:bidi="de-DE"/>
    </w:rPr>
  </w:style>
  <w:style w:type="paragraph" w:styleId="Kopfzeile">
    <w:name w:val="header"/>
    <w:basedOn w:val="Standard"/>
    <w:semiHidden/>
    <w:rsid w:val="00636A41"/>
    <w:pPr>
      <w:tabs>
        <w:tab w:val="center" w:pos="4536"/>
        <w:tab w:val="right" w:pos="9072"/>
      </w:tabs>
    </w:pPr>
  </w:style>
  <w:style w:type="paragraph" w:styleId="Fuzeile">
    <w:name w:val="footer"/>
    <w:basedOn w:val="Standard"/>
    <w:semiHidden/>
    <w:rsid w:val="00636A41"/>
    <w:pPr>
      <w:tabs>
        <w:tab w:val="center" w:pos="4536"/>
        <w:tab w:val="right" w:pos="9072"/>
      </w:tabs>
    </w:pPr>
  </w:style>
  <w:style w:type="character" w:styleId="Hyperlink">
    <w:name w:val="Hyperlink"/>
    <w:semiHidden/>
    <w:rsid w:val="00636A41"/>
    <w:rPr>
      <w:color w:val="0000FF"/>
      <w:u w:val="single"/>
    </w:rPr>
  </w:style>
  <w:style w:type="paragraph" w:customStyle="1" w:styleId="Noparagraphstyle">
    <w:name w:val="[No paragraph style]"/>
    <w:semiHidden/>
    <w:rsid w:val="00636A41"/>
    <w:pPr>
      <w:widowControl w:val="0"/>
      <w:autoSpaceDE w:val="0"/>
      <w:autoSpaceDN w:val="0"/>
      <w:adjustRightInd w:val="0"/>
      <w:spacing w:line="288" w:lineRule="auto"/>
      <w:textAlignment w:val="center"/>
    </w:pPr>
    <w:rPr>
      <w:rFonts w:ascii="Times-Roman" w:hAnsi="Times-Roman" w:cs="Times-Roman"/>
      <w:color w:val="000000"/>
      <w:sz w:val="24"/>
      <w:szCs w:val="24"/>
      <w:lang w:val="de-DE" w:eastAsia="de-DE" w:bidi="de-DE"/>
    </w:rPr>
  </w:style>
  <w:style w:type="character" w:styleId="Seitenzahl">
    <w:name w:val="page number"/>
    <w:basedOn w:val="Absatz-Standardschriftart"/>
    <w:semiHidden/>
    <w:rsid w:val="00636A41"/>
  </w:style>
  <w:style w:type="paragraph" w:styleId="Endnotentext">
    <w:name w:val="endnote text"/>
    <w:basedOn w:val="Standard"/>
    <w:semiHidden/>
    <w:rsid w:val="00A6160A"/>
    <w:rPr>
      <w:rFonts w:ascii="Courier New" w:hAnsi="Courier New"/>
      <w:szCs w:val="20"/>
      <w:lang w:eastAsia="en-US"/>
    </w:rPr>
  </w:style>
  <w:style w:type="paragraph" w:customStyle="1" w:styleId="Flietext3Ebene">
    <w:name w:val="Fließtext 3. Ebene"/>
    <w:basedOn w:val="Standard"/>
    <w:rsid w:val="005C18AF"/>
    <w:pPr>
      <w:keepNext/>
      <w:tabs>
        <w:tab w:val="left" w:pos="567"/>
      </w:tabs>
      <w:spacing w:line="360" w:lineRule="auto"/>
      <w:ind w:left="1134" w:hanging="567"/>
    </w:pPr>
    <w:rPr>
      <w:rFonts w:ascii="Arial" w:hAnsi="Arial"/>
      <w:sz w:val="20"/>
    </w:rPr>
  </w:style>
  <w:style w:type="paragraph" w:customStyle="1" w:styleId="Aufzhlungen">
    <w:name w:val="Aufzählungen"/>
    <w:basedOn w:val="Standard"/>
    <w:rsid w:val="00AF2F65"/>
    <w:pPr>
      <w:numPr>
        <w:numId w:val="11"/>
      </w:numPr>
      <w:spacing w:line="360" w:lineRule="auto"/>
      <w:jc w:val="both"/>
    </w:pPr>
    <w:rPr>
      <w:rFonts w:ascii="Arial" w:hAnsi="Arial"/>
      <w:sz w:val="20"/>
    </w:rPr>
  </w:style>
  <w:style w:type="paragraph" w:customStyle="1" w:styleId="Flietext12EbeneBlock">
    <w:name w:val="Fließtext 1. + 2. Ebene Block"/>
    <w:basedOn w:val="Standard"/>
    <w:rsid w:val="00E458B8"/>
    <w:pPr>
      <w:spacing w:line="360" w:lineRule="auto"/>
      <w:jc w:val="both"/>
    </w:pPr>
    <w:rPr>
      <w:rFonts w:ascii="Arial" w:hAnsi="Arial"/>
      <w:sz w:val="20"/>
    </w:rPr>
  </w:style>
  <w:style w:type="paragraph" w:customStyle="1" w:styleId="FuzeileersteSeite">
    <w:name w:val="Fußzeile erste Seite"/>
    <w:basedOn w:val="Standard"/>
    <w:rsid w:val="0015248A"/>
    <w:pPr>
      <w:jc w:val="center"/>
    </w:pPr>
    <w:rPr>
      <w:rFonts w:ascii="Arial" w:hAnsi="Arial" w:cs="ArialMT"/>
      <w:color w:val="999999"/>
      <w:sz w:val="16"/>
      <w:szCs w:val="16"/>
    </w:rPr>
  </w:style>
  <w:style w:type="paragraph" w:customStyle="1" w:styleId="Fuzeile-noteFolgeseiten">
    <w:name w:val="Fußzeile/-note Folgeseiten"/>
    <w:basedOn w:val="Standard"/>
    <w:link w:val="berschrift1Ebene"/>
    <w:rsid w:val="00EC53A6"/>
    <w:rPr>
      <w:rFonts w:ascii="Arial" w:hAnsi="Arial" w:cs="Arial"/>
      <w:color w:val="999999"/>
      <w:sz w:val="16"/>
      <w:szCs w:val="18"/>
    </w:rPr>
  </w:style>
  <w:style w:type="paragraph" w:styleId="Verzeichnis4">
    <w:name w:val="toc 4"/>
    <w:basedOn w:val="Standard"/>
    <w:next w:val="Standard"/>
    <w:autoRedefine/>
    <w:semiHidden/>
    <w:rsid w:val="00E70073"/>
    <w:pPr>
      <w:ind w:left="720"/>
    </w:pPr>
  </w:style>
  <w:style w:type="paragraph" w:styleId="Verzeichnis1">
    <w:name w:val="toc 1"/>
    <w:basedOn w:val="Standard"/>
    <w:next w:val="Standard"/>
    <w:autoRedefine/>
    <w:semiHidden/>
    <w:rsid w:val="00E70073"/>
    <w:pPr>
      <w:spacing w:before="220" w:line="360" w:lineRule="auto"/>
    </w:pPr>
    <w:rPr>
      <w:rFonts w:ascii="Arial" w:hAnsi="Arial"/>
      <w:b/>
      <w:sz w:val="22"/>
    </w:rPr>
  </w:style>
  <w:style w:type="paragraph" w:styleId="Verzeichnis2">
    <w:name w:val="toc 2"/>
    <w:basedOn w:val="Standard"/>
    <w:next w:val="Standard"/>
    <w:autoRedefine/>
    <w:semiHidden/>
    <w:rsid w:val="00E70073"/>
    <w:pPr>
      <w:spacing w:before="200" w:line="360" w:lineRule="auto"/>
    </w:pPr>
    <w:rPr>
      <w:rFonts w:ascii="Arial" w:hAnsi="Arial"/>
      <w:b/>
      <w:sz w:val="20"/>
    </w:rPr>
  </w:style>
  <w:style w:type="paragraph" w:styleId="Verzeichnis3">
    <w:name w:val="toc 3"/>
    <w:basedOn w:val="Standard"/>
    <w:next w:val="Standard"/>
    <w:autoRedefine/>
    <w:semiHidden/>
    <w:rsid w:val="00E70073"/>
    <w:pPr>
      <w:spacing w:before="200" w:line="360" w:lineRule="auto"/>
      <w:ind w:left="284"/>
    </w:pPr>
    <w:rPr>
      <w:rFonts w:ascii="Arial" w:hAnsi="Arial"/>
      <w:sz w:val="20"/>
    </w:rPr>
  </w:style>
  <w:style w:type="paragraph" w:styleId="Verzeichnis5">
    <w:name w:val="toc 5"/>
    <w:aliases w:val=" Zchn Zchn"/>
    <w:basedOn w:val="Standard"/>
    <w:next w:val="Standard"/>
    <w:autoRedefine/>
    <w:semiHidden/>
    <w:rsid w:val="00E70073"/>
    <w:pPr>
      <w:ind w:left="960"/>
    </w:pPr>
  </w:style>
  <w:style w:type="paragraph" w:styleId="Verzeichnis6">
    <w:name w:val="toc 6"/>
    <w:basedOn w:val="Standard"/>
    <w:next w:val="Standard"/>
    <w:autoRedefine/>
    <w:semiHidden/>
    <w:rsid w:val="00E70073"/>
    <w:pPr>
      <w:ind w:left="1200"/>
    </w:pPr>
  </w:style>
  <w:style w:type="paragraph" w:styleId="Verzeichnis7">
    <w:name w:val="toc 7"/>
    <w:basedOn w:val="Standard"/>
    <w:next w:val="Standard"/>
    <w:autoRedefine/>
    <w:semiHidden/>
    <w:rsid w:val="00E70073"/>
    <w:pPr>
      <w:ind w:left="1440"/>
    </w:pPr>
  </w:style>
  <w:style w:type="paragraph" w:styleId="Verzeichnis8">
    <w:name w:val="toc 8"/>
    <w:basedOn w:val="Standard"/>
    <w:next w:val="Standard"/>
    <w:autoRedefine/>
    <w:semiHidden/>
    <w:rsid w:val="00E70073"/>
    <w:pPr>
      <w:ind w:left="1680"/>
    </w:pPr>
  </w:style>
  <w:style w:type="paragraph" w:styleId="Verzeichnis9">
    <w:name w:val="toc 9"/>
    <w:basedOn w:val="Standard"/>
    <w:next w:val="Standard"/>
    <w:autoRedefine/>
    <w:semiHidden/>
    <w:rsid w:val="00E70073"/>
    <w:pPr>
      <w:ind w:left="1920"/>
    </w:pPr>
  </w:style>
  <w:style w:type="table" w:styleId="Tabellenraster">
    <w:name w:val="Table Grid"/>
    <w:basedOn w:val="NormaleTabelle"/>
    <w:rsid w:val="00983E3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ersteSeite">
    <w:name w:val="Fußnote erste Seite"/>
    <w:basedOn w:val="FuzeileersteSeite"/>
    <w:rsid w:val="0015248A"/>
    <w:pPr>
      <w:jc w:val="left"/>
    </w:pPr>
  </w:style>
  <w:style w:type="paragraph" w:styleId="Sprechblasentext">
    <w:name w:val="Balloon Text"/>
    <w:basedOn w:val="Standard"/>
    <w:link w:val="SprechblasentextZchn"/>
    <w:rsid w:val="00E05E1B"/>
    <w:rPr>
      <w:rFonts w:ascii="Tahoma" w:hAnsi="Tahoma" w:cs="Tahoma"/>
      <w:sz w:val="16"/>
      <w:szCs w:val="16"/>
    </w:rPr>
  </w:style>
  <w:style w:type="character" w:customStyle="1" w:styleId="SprechblasentextZchn">
    <w:name w:val="Sprechblasentext Zchn"/>
    <w:basedOn w:val="Absatz-Standardschriftart"/>
    <w:link w:val="Sprechblasentext"/>
    <w:rsid w:val="00E05E1B"/>
    <w:rPr>
      <w:rFonts w:ascii="Tahoma" w:hAnsi="Tahoma" w:cs="Tahoma"/>
      <w:sz w:val="16"/>
      <w:szCs w:val="16"/>
      <w:lang w:val="de-DE" w:eastAsia="de-DE"/>
    </w:rPr>
  </w:style>
  <w:style w:type="character" w:styleId="Kommentarzeichen">
    <w:name w:val="annotation reference"/>
    <w:basedOn w:val="Absatz-Standardschriftart"/>
    <w:rsid w:val="00E05E1B"/>
    <w:rPr>
      <w:sz w:val="16"/>
      <w:szCs w:val="16"/>
    </w:rPr>
  </w:style>
  <w:style w:type="paragraph" w:styleId="Kommentartext">
    <w:name w:val="annotation text"/>
    <w:basedOn w:val="Standard"/>
    <w:link w:val="KommentartextZchn"/>
    <w:rsid w:val="00E05E1B"/>
    <w:rPr>
      <w:sz w:val="20"/>
      <w:szCs w:val="20"/>
    </w:rPr>
  </w:style>
  <w:style w:type="character" w:customStyle="1" w:styleId="KommentartextZchn">
    <w:name w:val="Kommentartext Zchn"/>
    <w:basedOn w:val="Absatz-Standardschriftart"/>
    <w:link w:val="Kommentartext"/>
    <w:rsid w:val="00E05E1B"/>
    <w:rPr>
      <w:lang w:val="de-DE" w:eastAsia="de-DE"/>
    </w:rPr>
  </w:style>
  <w:style w:type="paragraph" w:styleId="Kommentarthema">
    <w:name w:val="annotation subject"/>
    <w:basedOn w:val="Kommentartext"/>
    <w:next w:val="Kommentartext"/>
    <w:link w:val="KommentarthemaZchn"/>
    <w:rsid w:val="00E05E1B"/>
    <w:rPr>
      <w:b/>
      <w:bCs/>
    </w:rPr>
  </w:style>
  <w:style w:type="character" w:customStyle="1" w:styleId="KommentarthemaZchn">
    <w:name w:val="Kommentarthema Zchn"/>
    <w:basedOn w:val="KommentartextZchn"/>
    <w:link w:val="Kommentarthema"/>
    <w:rsid w:val="00E05E1B"/>
    <w:rPr>
      <w:b/>
      <w:bCs/>
      <w:lang w:val="de-DE" w:eastAsia="de-DE"/>
    </w:rPr>
  </w:style>
  <w:style w:type="character" w:customStyle="1" w:styleId="FlietextZchn">
    <w:name w:val="Fließtext Zchn"/>
    <w:basedOn w:val="Absatz-Standardschriftart"/>
    <w:link w:val="Flietext"/>
    <w:rsid w:val="00581DA6"/>
    <w:rPr>
      <w:rFonts w:ascii="Arial" w:hAnsi="Arial"/>
      <w:szCs w:val="24"/>
      <w:lang w:val="de-DE" w:eastAsia="de-DE"/>
    </w:rPr>
  </w:style>
  <w:style w:type="paragraph" w:customStyle="1" w:styleId="Aufzhlungen1Ebene">
    <w:name w:val="Aufzählungen 1. Ebene"/>
    <w:basedOn w:val="Standard"/>
    <w:rsid w:val="0033067A"/>
    <w:pPr>
      <w:numPr>
        <w:numId w:val="29"/>
      </w:numPr>
      <w:shd w:val="clear" w:color="auto" w:fill="FFFFFF" w:themeFill="background1"/>
      <w:tabs>
        <w:tab w:val="left" w:pos="567"/>
        <w:tab w:val="left" w:pos="1134"/>
      </w:tabs>
      <w:spacing w:line="360" w:lineRule="auto"/>
      <w:ind w:left="567" w:hanging="567"/>
      <w:jc w:val="both"/>
    </w:pPr>
    <w:rPr>
      <w:rFonts w:ascii="Arial" w:hAnsi="Arial"/>
      <w:sz w:val="20"/>
    </w:rPr>
  </w:style>
  <w:style w:type="paragraph" w:customStyle="1" w:styleId="Aufzhlungen3Ebene0">
    <w:name w:val="Aufzählungen 3. Ebene"/>
    <w:basedOn w:val="Aufzhlungen1Ebene"/>
    <w:next w:val="Flietext"/>
    <w:qFormat/>
    <w:rsid w:val="0033067A"/>
    <w:pPr>
      <w:tabs>
        <w:tab w:val="clear" w:pos="567"/>
        <w:tab w:val="num" w:pos="360"/>
      </w:tabs>
      <w:ind w:left="1134"/>
    </w:pPr>
  </w:style>
  <w:style w:type="paragraph" w:customStyle="1" w:styleId="Aufzhlungen3Ebene">
    <w:name w:val="Aufzählungen 3.Ebene"/>
    <w:basedOn w:val="Flietext"/>
    <w:next w:val="Flietext"/>
    <w:rsid w:val="00002B48"/>
    <w:pPr>
      <w:numPr>
        <w:numId w:val="30"/>
      </w:numPr>
      <w:tabs>
        <w:tab w:val="left" w:pos="567"/>
      </w:tabs>
    </w:pPr>
  </w:style>
  <w:style w:type="paragraph" w:styleId="berarbeitung">
    <w:name w:val="Revision"/>
    <w:hidden/>
    <w:uiPriority w:val="99"/>
    <w:semiHidden/>
    <w:rsid w:val="003F3EC9"/>
    <w:rPr>
      <w:sz w:val="24"/>
      <w:szCs w:val="24"/>
      <w:lang w:val="de-DE" w:eastAsia="de-DE"/>
    </w:rPr>
  </w:style>
  <w:style w:type="paragraph" w:styleId="StandardWeb">
    <w:name w:val="Normal (Web)"/>
    <w:basedOn w:val="Standard"/>
    <w:rsid w:val="00EB5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14586">
      <w:bodyDiv w:val="1"/>
      <w:marLeft w:val="0"/>
      <w:marRight w:val="0"/>
      <w:marTop w:val="0"/>
      <w:marBottom w:val="0"/>
      <w:divBdr>
        <w:top w:val="none" w:sz="0" w:space="0" w:color="auto"/>
        <w:left w:val="none" w:sz="0" w:space="0" w:color="auto"/>
        <w:bottom w:val="none" w:sz="0" w:space="0" w:color="auto"/>
        <w:right w:val="none" w:sz="0" w:space="0" w:color="auto"/>
      </w:divBdr>
    </w:div>
    <w:div w:id="472187118">
      <w:bodyDiv w:val="1"/>
      <w:marLeft w:val="0"/>
      <w:marRight w:val="0"/>
      <w:marTop w:val="0"/>
      <w:marBottom w:val="0"/>
      <w:divBdr>
        <w:top w:val="none" w:sz="0" w:space="0" w:color="auto"/>
        <w:left w:val="none" w:sz="0" w:space="0" w:color="auto"/>
        <w:bottom w:val="none" w:sz="0" w:space="0" w:color="auto"/>
        <w:right w:val="none" w:sz="0" w:space="0" w:color="auto"/>
      </w:divBdr>
    </w:div>
    <w:div w:id="969434388">
      <w:bodyDiv w:val="1"/>
      <w:marLeft w:val="0"/>
      <w:marRight w:val="0"/>
      <w:marTop w:val="0"/>
      <w:marBottom w:val="0"/>
      <w:divBdr>
        <w:top w:val="none" w:sz="0" w:space="0" w:color="auto"/>
        <w:left w:val="none" w:sz="0" w:space="0" w:color="auto"/>
        <w:bottom w:val="none" w:sz="0" w:space="0" w:color="auto"/>
        <w:right w:val="none" w:sz="0" w:space="0" w:color="auto"/>
      </w:divBdr>
    </w:div>
    <w:div w:id="1076708460">
      <w:bodyDiv w:val="1"/>
      <w:marLeft w:val="0"/>
      <w:marRight w:val="0"/>
      <w:marTop w:val="0"/>
      <w:marBottom w:val="0"/>
      <w:divBdr>
        <w:top w:val="none" w:sz="0" w:space="0" w:color="auto"/>
        <w:left w:val="none" w:sz="0" w:space="0" w:color="auto"/>
        <w:bottom w:val="none" w:sz="0" w:space="0" w:color="auto"/>
        <w:right w:val="none" w:sz="0" w:space="0" w:color="auto"/>
      </w:divBdr>
    </w:div>
    <w:div w:id="1499536103">
      <w:bodyDiv w:val="1"/>
      <w:marLeft w:val="0"/>
      <w:marRight w:val="0"/>
      <w:marTop w:val="0"/>
      <w:marBottom w:val="0"/>
      <w:divBdr>
        <w:top w:val="none" w:sz="0" w:space="0" w:color="auto"/>
        <w:left w:val="none" w:sz="0" w:space="0" w:color="auto"/>
        <w:bottom w:val="none" w:sz="0" w:space="0" w:color="auto"/>
        <w:right w:val="none" w:sz="0" w:space="0" w:color="auto"/>
      </w:divBdr>
    </w:div>
    <w:div w:id="166234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CDG-NEU\Vorlagen\1_Briefvorlagen_%20Dokumentvorlagen\cdg_kurzdokument_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5CDD-0CE5-4777-8450-6930A553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cdg_kurzdokument_vorlage</Template>
  <TotalTime>0</TotalTime>
  <Pages>5</Pages>
  <Words>1012</Words>
  <Characters>6377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Hanley</dc:creator>
  <cp:lastModifiedBy>Angelika Hanley</cp:lastModifiedBy>
  <cp:revision>5</cp:revision>
  <cp:lastPrinted>2015-06-03T10:35:00Z</cp:lastPrinted>
  <dcterms:created xsi:type="dcterms:W3CDTF">2025-02-27T14:19:00Z</dcterms:created>
  <dcterms:modified xsi:type="dcterms:W3CDTF">2025-02-28T08:43:00Z</dcterms:modified>
</cp:coreProperties>
</file>